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31" w:rsidRPr="0085318C" w:rsidRDefault="00F63631" w:rsidP="00F63631">
      <w:pPr>
        <w:pStyle w:val="Nzev"/>
        <w:rPr>
          <w:color w:val="auto"/>
          <w:sz w:val="32"/>
          <w:szCs w:val="32"/>
        </w:rPr>
      </w:pPr>
      <w:r w:rsidRPr="0085318C">
        <w:rPr>
          <w:color w:val="auto"/>
          <w:sz w:val="32"/>
          <w:szCs w:val="32"/>
        </w:rPr>
        <w:t>PROVOZNÍ ŘÁD LESNÍHO KLUBU ZEMĚKUS</w:t>
      </w:r>
    </w:p>
    <w:p w:rsidR="00F63631" w:rsidRDefault="00F63631">
      <w:pPr>
        <w:pStyle w:val="Nadpisobsahu"/>
      </w:pPr>
    </w:p>
    <w:p w:rsidR="00F63631" w:rsidRDefault="00F63631" w:rsidP="00F816D4">
      <w:pPr>
        <w:pStyle w:val="Obsah1"/>
      </w:pPr>
      <w:r w:rsidRPr="00F816D4">
        <w:t>Obsah</w:t>
      </w:r>
      <w:r w:rsidR="00F816D4">
        <w:t>:</w:t>
      </w:r>
    </w:p>
    <w:p w:rsidR="00CB1153" w:rsidRDefault="00845D6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r w:rsidRPr="00845D65">
        <w:fldChar w:fldCharType="begin"/>
      </w:r>
      <w:r w:rsidR="00F63631">
        <w:instrText xml:space="preserve"> TOC \o "1-3" \h \z \u </w:instrText>
      </w:r>
      <w:r w:rsidRPr="00845D65">
        <w:fldChar w:fldCharType="separate"/>
      </w:r>
      <w:hyperlink w:anchor="_Toc493372241" w:history="1">
        <w:r w:rsidR="00CB1153" w:rsidRPr="00D614CD">
          <w:rPr>
            <w:rStyle w:val="Hypertextovodkaz"/>
            <w:noProof/>
          </w:rPr>
          <w:t>1.</w:t>
        </w:r>
        <w:r w:rsidR="00CB1153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CB1153" w:rsidRPr="00D614CD">
          <w:rPr>
            <w:rStyle w:val="Hypertextovodkaz"/>
            <w:noProof/>
          </w:rPr>
          <w:t>ÚVOD</w:t>
        </w:r>
        <w:r w:rsidR="00CB11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1153">
          <w:rPr>
            <w:noProof/>
            <w:webHidden/>
          </w:rPr>
          <w:instrText xml:space="preserve"> PAGEREF _Toc493372241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D7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2" w:history="1">
        <w:r w:rsidR="00CB1153" w:rsidRPr="00D614CD">
          <w:rPr>
            <w:rStyle w:val="Hypertextovodkaz"/>
          </w:rPr>
          <w:t>1.1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Kontaktní informace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493372243" w:history="1">
        <w:r w:rsidR="00CB1153" w:rsidRPr="00D614CD">
          <w:rPr>
            <w:rStyle w:val="Hypertextovodkaz"/>
            <w:noProof/>
          </w:rPr>
          <w:t>2.</w:t>
        </w:r>
        <w:r w:rsidR="00CB1153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CB1153" w:rsidRPr="00D614CD">
          <w:rPr>
            <w:rStyle w:val="Hypertextovodkaz"/>
            <w:noProof/>
          </w:rPr>
          <w:t>PROVOZNÍ INFORMACE</w:t>
        </w:r>
        <w:r w:rsidR="00CB11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1153">
          <w:rPr>
            <w:noProof/>
            <w:webHidden/>
          </w:rPr>
          <w:instrText xml:space="preserve"> PAGEREF _Toc493372243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D7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4" w:history="1">
        <w:r w:rsidR="00CB1153" w:rsidRPr="00D614CD">
          <w:rPr>
            <w:rStyle w:val="Hypertextovodkaz"/>
          </w:rPr>
          <w:t>2.1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Provozní podmínky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5" w:history="1">
        <w:r w:rsidR="00CB1153" w:rsidRPr="00D614CD">
          <w:rPr>
            <w:rStyle w:val="Hypertextovodkaz"/>
          </w:rPr>
          <w:t>2.2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Zápis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6" w:history="1">
        <w:r w:rsidR="00CB1153" w:rsidRPr="00D614CD">
          <w:rPr>
            <w:rStyle w:val="Hypertextovodkaz"/>
          </w:rPr>
          <w:t>2.3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Jak se přihlásit a další postup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7" w:history="1">
        <w:r w:rsidR="00CB1153" w:rsidRPr="00D614CD">
          <w:rPr>
            <w:rStyle w:val="Hypertextovodkaz"/>
          </w:rPr>
          <w:t>2.4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Ukončení docházky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493372248" w:history="1">
        <w:r w:rsidR="00CB1153" w:rsidRPr="00D614CD">
          <w:rPr>
            <w:rStyle w:val="Hypertextovodkaz"/>
            <w:noProof/>
          </w:rPr>
          <w:t>3.</w:t>
        </w:r>
        <w:r w:rsidR="00CB1153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CB1153" w:rsidRPr="00D614CD">
          <w:rPr>
            <w:rStyle w:val="Hypertextovodkaz"/>
            <w:noProof/>
          </w:rPr>
          <w:t>FINANCE</w:t>
        </w:r>
        <w:r w:rsidR="00CB11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1153">
          <w:rPr>
            <w:noProof/>
            <w:webHidden/>
          </w:rPr>
          <w:instrText xml:space="preserve"> PAGEREF _Toc493372248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D7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49" w:history="1">
        <w:r w:rsidR="00CB1153" w:rsidRPr="00D614CD">
          <w:rPr>
            <w:rStyle w:val="Hypertextovodkaz"/>
          </w:rPr>
          <w:t>3.1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Varianty plateb za docházku a její jednotlivé modely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0" w:history="1">
        <w:r w:rsidR="00CB1153" w:rsidRPr="00D614CD">
          <w:rPr>
            <w:rStyle w:val="Hypertextovodkaz"/>
          </w:rPr>
          <w:t>3.2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Dary pro lesní školku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493372251" w:history="1">
        <w:r w:rsidR="00CB1153" w:rsidRPr="00D614CD">
          <w:rPr>
            <w:rStyle w:val="Hypertextovodkaz"/>
            <w:noProof/>
          </w:rPr>
          <w:t>4.</w:t>
        </w:r>
        <w:r w:rsidR="00CB1153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CB1153" w:rsidRPr="00D614CD">
          <w:rPr>
            <w:rStyle w:val="Hypertextovodkaz"/>
            <w:noProof/>
          </w:rPr>
          <w:t>PŘEDÁVÁNÍ DĚTÍ DO LK ZEMĚKUS, VYZVEDÁVÁNÍ, OMLOUVÁNÍ</w:t>
        </w:r>
        <w:r w:rsidR="00CB11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1153">
          <w:rPr>
            <w:noProof/>
            <w:webHidden/>
          </w:rPr>
          <w:instrText xml:space="preserve"> PAGEREF _Toc493372251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D7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2" w:history="1">
        <w:r w:rsidR="00CB1153" w:rsidRPr="00D614CD">
          <w:rPr>
            <w:rStyle w:val="Hypertextovodkaz"/>
          </w:rPr>
          <w:t>4.1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Předávání dítěte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3" w:history="1">
        <w:r w:rsidR="00CB1153" w:rsidRPr="00D614CD">
          <w:rPr>
            <w:rStyle w:val="Hypertextovodkaz"/>
          </w:rPr>
          <w:t>4.2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Vyzvedávání dítěte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4" w:history="1">
        <w:r w:rsidR="00CB1153" w:rsidRPr="00D614CD">
          <w:rPr>
            <w:rStyle w:val="Hypertextovodkaz"/>
          </w:rPr>
          <w:t>4.3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Osoby zmocněné k převzetí dítěte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5" w:history="1">
        <w:r w:rsidR="00CB1153" w:rsidRPr="00D614CD">
          <w:rPr>
            <w:rStyle w:val="Hypertextovodkaz"/>
          </w:rPr>
          <w:t>4.4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Omlouvání dítěte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6" w:history="1">
        <w:r w:rsidR="00CB1153" w:rsidRPr="00D614CD">
          <w:rPr>
            <w:rStyle w:val="Hypertextovodkaz"/>
          </w:rPr>
          <w:t>4.5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Náhrada docházky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cs-CZ"/>
        </w:rPr>
      </w:pPr>
      <w:hyperlink w:anchor="_Toc493372257" w:history="1">
        <w:r w:rsidR="00CB1153" w:rsidRPr="00D614CD">
          <w:rPr>
            <w:rStyle w:val="Hypertextovodkaz"/>
            <w:noProof/>
          </w:rPr>
          <w:t>5.</w:t>
        </w:r>
        <w:r w:rsidR="00CB1153">
          <w:rPr>
            <w:rFonts w:asciiTheme="minorHAnsi" w:eastAsiaTheme="minorEastAsia" w:hAnsiTheme="minorHAnsi" w:cstheme="minorBidi"/>
            <w:b w:val="0"/>
            <w:noProof/>
            <w:sz w:val="22"/>
            <w:lang w:eastAsia="cs-CZ"/>
          </w:rPr>
          <w:tab/>
        </w:r>
        <w:r w:rsidR="00CB1153" w:rsidRPr="00D614CD">
          <w:rPr>
            <w:rStyle w:val="Hypertextovodkaz"/>
            <w:noProof/>
          </w:rPr>
          <w:t>CHOD LESNÍHO KLUBU</w:t>
        </w:r>
        <w:r w:rsidR="00CB115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1153">
          <w:rPr>
            <w:noProof/>
            <w:webHidden/>
          </w:rPr>
          <w:instrText xml:space="preserve"> PAGEREF _Toc493372257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D7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8" w:history="1">
        <w:r w:rsidR="00CB1153" w:rsidRPr="00D614CD">
          <w:rPr>
            <w:rStyle w:val="Hypertextovodkaz"/>
          </w:rPr>
          <w:t>5.1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Pravidla pobytu v zázemí klubu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59" w:history="1">
        <w:r w:rsidR="00CB1153" w:rsidRPr="00D614CD">
          <w:rPr>
            <w:rStyle w:val="Hypertextovodkaz"/>
          </w:rPr>
          <w:t>5.2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Pravidla v přírodě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0" w:history="1">
        <w:r w:rsidR="00CB1153" w:rsidRPr="00D614CD">
          <w:rPr>
            <w:rStyle w:val="Hypertextovodkaz"/>
          </w:rPr>
          <w:t>5.3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Rytmus lesního klubu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1" w:history="1">
        <w:r w:rsidR="00CB1153" w:rsidRPr="00D614CD">
          <w:rPr>
            <w:rStyle w:val="Hypertextovodkaz"/>
          </w:rPr>
          <w:t>5.4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Průvodci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2" w:history="1">
        <w:r w:rsidR="00CB1153" w:rsidRPr="00D614CD">
          <w:rPr>
            <w:rStyle w:val="Hypertextovodkaz"/>
          </w:rPr>
          <w:t>5.5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Spolupráce a komunikace s rodiči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3" w:history="1">
        <w:r w:rsidR="00CB1153" w:rsidRPr="00D614CD">
          <w:rPr>
            <w:rStyle w:val="Hypertextovodkaz"/>
          </w:rPr>
          <w:t>5.6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Stravování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4" w:history="1">
        <w:r w:rsidR="00CB1153" w:rsidRPr="00D614CD">
          <w:rPr>
            <w:rStyle w:val="Hypertextovodkaz"/>
          </w:rPr>
          <w:t>5.7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Informace o zdravotním stavu dítěte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B1153" w:rsidRDefault="00845D65">
      <w:pPr>
        <w:pStyle w:val="Obsah2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3372265" w:history="1">
        <w:r w:rsidR="00CB1153" w:rsidRPr="00D614CD">
          <w:rPr>
            <w:rStyle w:val="Hypertextovodkaz"/>
          </w:rPr>
          <w:t>5.8</w:t>
        </w:r>
        <w:r w:rsidR="00CB1153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CB1153" w:rsidRPr="00D614CD">
          <w:rPr>
            <w:rStyle w:val="Hypertextovodkaz"/>
          </w:rPr>
          <w:t>Vybavení dětí</w:t>
        </w:r>
        <w:r w:rsidR="00CB1153">
          <w:rPr>
            <w:webHidden/>
          </w:rPr>
          <w:tab/>
        </w:r>
        <w:r>
          <w:rPr>
            <w:webHidden/>
          </w:rPr>
          <w:fldChar w:fldCharType="begin"/>
        </w:r>
        <w:r w:rsidR="00CB1153">
          <w:rPr>
            <w:webHidden/>
          </w:rPr>
          <w:instrText xml:space="preserve"> PAGEREF _Toc493372265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D79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63631" w:rsidRDefault="00845D65">
      <w:r>
        <w:rPr>
          <w:b/>
          <w:bCs/>
        </w:rPr>
        <w:fldChar w:fldCharType="end"/>
      </w:r>
    </w:p>
    <w:p w:rsidR="00F63631" w:rsidRDefault="00F63631" w:rsidP="0062235D">
      <w:pPr>
        <w:pStyle w:val="Nadpis1"/>
        <w:sectPr w:rsidR="00F63631" w:rsidSect="006E003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2235D" w:rsidRDefault="0062235D" w:rsidP="0062235D">
      <w:pPr>
        <w:pStyle w:val="Nadpis1"/>
      </w:pPr>
      <w:bookmarkStart w:id="0" w:name="_Toc493372241"/>
      <w:r w:rsidRPr="0062235D">
        <w:lastRenderedPageBreak/>
        <w:t>ÚVOD</w:t>
      </w:r>
      <w:bookmarkEnd w:id="0"/>
    </w:p>
    <w:p w:rsidR="00474333" w:rsidRPr="00474333" w:rsidRDefault="00474333" w:rsidP="00474333"/>
    <w:p w:rsidR="0062235D" w:rsidRDefault="0062235D" w:rsidP="00AF1E27">
      <w:pPr>
        <w:rPr>
          <w:rFonts w:ascii="Times New Roman" w:eastAsia="Times New Roman" w:hAnsi="Times New Roman"/>
        </w:rPr>
      </w:pPr>
      <w:r>
        <w:t xml:space="preserve">   Provozní řád Lesního klubu </w:t>
      </w:r>
      <w:proofErr w:type="spellStart"/>
      <w:r>
        <w:t>Zeměkus</w:t>
      </w:r>
      <w:proofErr w:type="spellEnd"/>
      <w:r>
        <w:t xml:space="preserve"> stanovuje formu organizace, upřesňuje kompetence všech zainteresovaných (dětí, rodičů, pracovníků) a podává rámcový přehled a </w:t>
      </w:r>
      <w:proofErr w:type="gramStart"/>
      <w:r>
        <w:t>informace      o fungování</w:t>
      </w:r>
      <w:proofErr w:type="gramEnd"/>
      <w:r>
        <w:t xml:space="preserve"> klubu. Je důležitou součástí dohody mezi rodiči a zřizovatelem klubu - spolkem </w:t>
      </w:r>
      <w:proofErr w:type="spellStart"/>
      <w:r>
        <w:t>Zeměkus</w:t>
      </w:r>
      <w:proofErr w:type="spellEnd"/>
      <w:r>
        <w:t xml:space="preserve">, IČO: 04296397 adresa: Třebosice 15, Pardubice 530 02 (dále také “spolek ”, “provozovatel” nebo “zřizovatel”). </w:t>
      </w:r>
    </w:p>
    <w:p w:rsidR="0062235D" w:rsidRDefault="0062235D" w:rsidP="00AF1E27">
      <w:pPr>
        <w:rPr>
          <w:szCs w:val="24"/>
        </w:rPr>
      </w:pPr>
    </w:p>
    <w:p w:rsidR="0062235D" w:rsidRPr="00F816D4" w:rsidRDefault="0062235D" w:rsidP="00AF1E27">
      <w:pPr>
        <w:rPr>
          <w:szCs w:val="24"/>
        </w:rPr>
      </w:pPr>
      <w:r>
        <w:rPr>
          <w:szCs w:val="24"/>
        </w:rPr>
        <w:t xml:space="preserve">   Platnost provozního řádu je </w:t>
      </w:r>
      <w:r w:rsidRPr="007B74C1">
        <w:rPr>
          <w:szCs w:val="24"/>
        </w:rPr>
        <w:t>ode dne 1.</w:t>
      </w:r>
      <w:r>
        <w:rPr>
          <w:szCs w:val="24"/>
        </w:rPr>
        <w:t xml:space="preserve"> </w:t>
      </w:r>
      <w:r w:rsidRPr="007B74C1">
        <w:rPr>
          <w:szCs w:val="24"/>
        </w:rPr>
        <w:t>9. 2017</w:t>
      </w:r>
      <w:r>
        <w:rPr>
          <w:b/>
          <w:szCs w:val="24"/>
        </w:rPr>
        <w:t xml:space="preserve"> </w:t>
      </w:r>
      <w:r>
        <w:rPr>
          <w:szCs w:val="24"/>
        </w:rPr>
        <w:t xml:space="preserve">do nahrazení novým provozním řádem. Aktuální provozní řád je umístěn v zázemí klubu a na internetových stránkách  </w:t>
      </w:r>
      <w:hyperlink r:id="rId9" w:history="1">
        <w:r w:rsidR="00DC2AC3" w:rsidRPr="00166F48">
          <w:rPr>
            <w:rStyle w:val="Hypertextovodkaz"/>
            <w:rFonts w:ascii="Calibri" w:hAnsi="Calibri"/>
            <w:szCs w:val="24"/>
          </w:rPr>
          <w:t>www.zemekus.cz</w:t>
        </w:r>
      </w:hyperlink>
      <w:r w:rsidRPr="00F816D4">
        <w:rPr>
          <w:szCs w:val="24"/>
        </w:rPr>
        <w:t>.</w:t>
      </w:r>
      <w:r w:rsidR="00DC2AC3">
        <w:rPr>
          <w:szCs w:val="24"/>
        </w:rPr>
        <w:t xml:space="preserve"> </w:t>
      </w:r>
      <w:r w:rsidRPr="00F816D4">
        <w:rPr>
          <w:szCs w:val="24"/>
        </w:rPr>
        <w:t xml:space="preserve"> Pravidel</w:t>
      </w:r>
      <w:r w:rsidR="00AA120A">
        <w:rPr>
          <w:szCs w:val="24"/>
        </w:rPr>
        <w:t>ný chod klubu bude zahájen dne 3. 9. 2018</w:t>
      </w:r>
      <w:r w:rsidRPr="00F816D4">
        <w:rPr>
          <w:szCs w:val="24"/>
        </w:rPr>
        <w:t xml:space="preserve">. </w:t>
      </w:r>
    </w:p>
    <w:p w:rsidR="0062235D" w:rsidRPr="00F816D4" w:rsidRDefault="0062235D" w:rsidP="0062235D">
      <w:pPr>
        <w:pStyle w:val="Bezmezer"/>
        <w:rPr>
          <w:szCs w:val="24"/>
        </w:rPr>
      </w:pPr>
    </w:p>
    <w:p w:rsidR="0062235D" w:rsidRPr="00F816D4" w:rsidRDefault="0062235D" w:rsidP="00F816D4">
      <w:pPr>
        <w:pStyle w:val="Nadpis2"/>
        <w:rPr>
          <w:szCs w:val="36"/>
        </w:rPr>
      </w:pPr>
      <w:bookmarkStart w:id="1" w:name="_Toc493372242"/>
      <w:r w:rsidRPr="00F816D4">
        <w:t>Kontaktní informace</w:t>
      </w:r>
      <w:bookmarkEnd w:id="1"/>
    </w:p>
    <w:p w:rsidR="00AF1E27" w:rsidRDefault="0062235D" w:rsidP="0062235D">
      <w:pPr>
        <w:rPr>
          <w:b/>
          <w:szCs w:val="24"/>
        </w:rPr>
      </w:pPr>
      <w:r w:rsidRPr="00F816D4">
        <w:rPr>
          <w:b/>
          <w:szCs w:val="24"/>
        </w:rPr>
        <w:t xml:space="preserve">spolek </w:t>
      </w:r>
      <w:proofErr w:type="spellStart"/>
      <w:r w:rsidRPr="00F816D4">
        <w:rPr>
          <w:b/>
          <w:szCs w:val="24"/>
        </w:rPr>
        <w:t>Zeměkus</w:t>
      </w:r>
      <w:proofErr w:type="spellEnd"/>
    </w:p>
    <w:p w:rsidR="00AF1E27" w:rsidRDefault="0062235D" w:rsidP="0062235D">
      <w:pPr>
        <w:rPr>
          <w:szCs w:val="24"/>
        </w:rPr>
      </w:pPr>
      <w:r w:rsidRPr="007344B8">
        <w:rPr>
          <w:szCs w:val="24"/>
        </w:rPr>
        <w:t>IČ: 04296397</w:t>
      </w:r>
    </w:p>
    <w:p w:rsidR="00AF1E27" w:rsidRDefault="0062235D" w:rsidP="0062235D">
      <w:pPr>
        <w:rPr>
          <w:szCs w:val="24"/>
        </w:rPr>
      </w:pPr>
      <w:r w:rsidRPr="007344B8">
        <w:rPr>
          <w:szCs w:val="24"/>
        </w:rPr>
        <w:t>adresa: Třebosice 15, Pardubice 530 02</w:t>
      </w:r>
    </w:p>
    <w:p w:rsidR="00026B6F" w:rsidRDefault="00845D65" w:rsidP="0062235D">
      <w:pPr>
        <w:rPr>
          <w:szCs w:val="24"/>
        </w:rPr>
      </w:pPr>
      <w:hyperlink r:id="rId10" w:history="1">
        <w:r w:rsidR="00026B6F" w:rsidRPr="00BF5F5B">
          <w:rPr>
            <w:rStyle w:val="Hypertextovodkaz"/>
          </w:rPr>
          <w:t>www.zemekus.cz</w:t>
        </w:r>
      </w:hyperlink>
    </w:p>
    <w:p w:rsidR="00AF1E27" w:rsidRDefault="00AF1E27" w:rsidP="0062235D">
      <w:pPr>
        <w:rPr>
          <w:szCs w:val="24"/>
        </w:rPr>
      </w:pPr>
      <w:r>
        <w:rPr>
          <w:szCs w:val="24"/>
        </w:rPr>
        <w:br/>
        <w:t>bankovní spojení:</w:t>
      </w:r>
    </w:p>
    <w:p w:rsidR="00AF1E27" w:rsidRDefault="0062235D" w:rsidP="0062235D">
      <w:pPr>
        <w:rPr>
          <w:szCs w:val="24"/>
        </w:rPr>
      </w:pPr>
      <w:proofErr w:type="spellStart"/>
      <w:proofErr w:type="gramStart"/>
      <w:r w:rsidRPr="007344B8">
        <w:rPr>
          <w:szCs w:val="24"/>
        </w:rPr>
        <w:t>č.ú</w:t>
      </w:r>
      <w:proofErr w:type="spellEnd"/>
      <w:r w:rsidRPr="007344B8">
        <w:rPr>
          <w:szCs w:val="24"/>
        </w:rPr>
        <w:t>. 2500845607/2010</w:t>
      </w:r>
      <w:proofErr w:type="gramEnd"/>
    </w:p>
    <w:p w:rsidR="0062235D" w:rsidRPr="007344B8" w:rsidRDefault="0062235D" w:rsidP="0062235D">
      <w:pPr>
        <w:rPr>
          <w:szCs w:val="24"/>
          <w:highlight w:val="yellow"/>
        </w:rPr>
      </w:pPr>
    </w:p>
    <w:p w:rsidR="00AF1E27" w:rsidRDefault="0062235D" w:rsidP="0062235D">
      <w:pPr>
        <w:rPr>
          <w:b/>
          <w:szCs w:val="24"/>
        </w:rPr>
      </w:pPr>
      <w:r>
        <w:rPr>
          <w:b/>
          <w:szCs w:val="24"/>
        </w:rPr>
        <w:t xml:space="preserve">Lesní klub </w:t>
      </w:r>
      <w:proofErr w:type="spellStart"/>
      <w:r>
        <w:rPr>
          <w:b/>
          <w:szCs w:val="24"/>
        </w:rPr>
        <w:t>Zeměkus</w:t>
      </w:r>
      <w:proofErr w:type="spellEnd"/>
    </w:p>
    <w:p w:rsidR="00AF1E27" w:rsidRDefault="0062235D" w:rsidP="0062235D">
      <w:pPr>
        <w:rPr>
          <w:szCs w:val="24"/>
        </w:rPr>
      </w:pPr>
      <w:r>
        <w:rPr>
          <w:szCs w:val="24"/>
        </w:rPr>
        <w:t>adresa: Třebosice 15, Pardubice 530 02</w:t>
      </w:r>
    </w:p>
    <w:p w:rsidR="0062235D" w:rsidRDefault="00845D65" w:rsidP="0062235D">
      <w:pPr>
        <w:rPr>
          <w:b/>
          <w:szCs w:val="24"/>
        </w:rPr>
      </w:pPr>
      <w:hyperlink r:id="rId11" w:history="1">
        <w:r w:rsidR="00DC2AC3">
          <w:rPr>
            <w:rStyle w:val="Hypertextovodkaz"/>
            <w:rFonts w:ascii="Calibri" w:hAnsi="Calibri"/>
            <w:szCs w:val="24"/>
          </w:rPr>
          <w:t>www.zemekus.cz</w:t>
        </w:r>
      </w:hyperlink>
    </w:p>
    <w:p w:rsidR="0062235D" w:rsidRDefault="0062235D" w:rsidP="0062235D">
      <w:pPr>
        <w:rPr>
          <w:szCs w:val="24"/>
        </w:rPr>
      </w:pPr>
      <w:r w:rsidRPr="00014224">
        <w:rPr>
          <w:szCs w:val="24"/>
        </w:rPr>
        <w:t>kontakty na koordinátora klubu najdete na našich webových stránkách</w:t>
      </w:r>
      <w:r>
        <w:rPr>
          <w:b/>
          <w:szCs w:val="24"/>
        </w:rPr>
        <w:t>.    </w:t>
      </w:r>
      <w:r>
        <w:rPr>
          <w:szCs w:val="24"/>
        </w:rPr>
        <w:br/>
      </w:r>
    </w:p>
    <w:p w:rsidR="0062235D" w:rsidRDefault="0062235D" w:rsidP="0062235D">
      <w:pPr>
        <w:rPr>
          <w:szCs w:val="24"/>
        </w:rPr>
      </w:pPr>
    </w:p>
    <w:p w:rsidR="0062235D" w:rsidRPr="00417FD8" w:rsidRDefault="0062235D" w:rsidP="0062235D">
      <w:pPr>
        <w:pStyle w:val="Nadpis1"/>
      </w:pPr>
      <w:bookmarkStart w:id="2" w:name="_Toc493372243"/>
      <w:r w:rsidRPr="00417FD8">
        <w:t xml:space="preserve">PROVOZNÍ </w:t>
      </w:r>
      <w:r w:rsidRPr="0062235D">
        <w:t>INFORMACE</w:t>
      </w:r>
      <w:bookmarkEnd w:id="2"/>
    </w:p>
    <w:p w:rsidR="0062235D" w:rsidRPr="002C1F52" w:rsidRDefault="0062235D" w:rsidP="0062235D">
      <w:pPr>
        <w:pStyle w:val="Nadpis2"/>
      </w:pPr>
      <w:bookmarkStart w:id="3" w:name="_Toc493372244"/>
      <w:r w:rsidRPr="002C1F52">
        <w:t xml:space="preserve">Provozní </w:t>
      </w:r>
      <w:r w:rsidRPr="0062235D">
        <w:t>podmínky</w:t>
      </w:r>
      <w:bookmarkEnd w:id="3"/>
    </w:p>
    <w:p w:rsidR="00AA120A" w:rsidRPr="00AA120A" w:rsidRDefault="0062235D" w:rsidP="00AA120A">
      <w:pPr>
        <w:rPr>
          <w:szCs w:val="24"/>
        </w:rPr>
      </w:pPr>
      <w:r>
        <w:rPr>
          <w:szCs w:val="24"/>
        </w:rPr>
        <w:t xml:space="preserve">   </w:t>
      </w:r>
      <w:r w:rsidR="00AA120A" w:rsidRPr="00AA120A">
        <w:rPr>
          <w:szCs w:val="24"/>
        </w:rPr>
        <w:t xml:space="preserve">Lesní klub </w:t>
      </w:r>
      <w:proofErr w:type="spellStart"/>
      <w:r w:rsidR="00AA120A" w:rsidRPr="00AA120A">
        <w:rPr>
          <w:szCs w:val="24"/>
        </w:rPr>
        <w:t>Zeměkus</w:t>
      </w:r>
      <w:proofErr w:type="spellEnd"/>
      <w:r w:rsidR="00AA120A" w:rsidRPr="00AA120A">
        <w:rPr>
          <w:szCs w:val="24"/>
        </w:rPr>
        <w:t xml:space="preserve"> využívá prostory sadu, mlýna a tzv. paloučku.</w:t>
      </w:r>
    </w:p>
    <w:p w:rsidR="00AA120A" w:rsidRPr="00AA120A" w:rsidRDefault="00AA120A" w:rsidP="00AA120A">
      <w:pPr>
        <w:rPr>
          <w:szCs w:val="24"/>
        </w:rPr>
      </w:pPr>
    </w:p>
    <w:p w:rsidR="00AA120A" w:rsidRPr="00AA120A" w:rsidRDefault="00AA120A" w:rsidP="00AA120A">
      <w:pPr>
        <w:rPr>
          <w:szCs w:val="24"/>
        </w:rPr>
      </w:pPr>
      <w:r w:rsidRPr="00AA120A">
        <w:rPr>
          <w:szCs w:val="24"/>
        </w:rPr>
        <w:t xml:space="preserve">V sadu se nachází "domeček" (buňka), který primárně slouží k uskladnění věcí a ke klidové činnosti za nepříznivého počasí. Na buňku navazuje přístřešek s velkým kruhovým stolem. Kousek vedle domečku stojí </w:t>
      </w:r>
      <w:proofErr w:type="spellStart"/>
      <w:r w:rsidRPr="00AA120A">
        <w:rPr>
          <w:szCs w:val="24"/>
        </w:rPr>
        <w:t>teepee</w:t>
      </w:r>
      <w:proofErr w:type="spellEnd"/>
      <w:r w:rsidRPr="00AA120A">
        <w:rPr>
          <w:szCs w:val="24"/>
        </w:rPr>
        <w:t xml:space="preserve">, které je využíváno především na odpočinek po obědě, klidové činnosti, schůzky s rodiči a slavnosti. Dále se zde nachází suchý pilinový záchod, dřevník, ohniště se sezením, vyvýšené záhony, o které se staráme spolu s dětmi, houpačka, houpací sítě a provazový žebřík. K cvičení obratnosti, potěše oka i mlsných jazýčků nám zde slouží vzrostlé třešně, jabloně a další ovocné stromy a keře. Ke schovávání zase jehličnatý </w:t>
      </w:r>
      <w:r w:rsidRPr="00AA120A">
        <w:rPr>
          <w:szCs w:val="24"/>
        </w:rPr>
        <w:lastRenderedPageBreak/>
        <w:t>lesík a oblíbená střemcha s větvemi zakořeněnými do země. Sad hned za plotem ovíjí potok Bylanka, který dětem umožňuje poznávat vodní život a hrát si v jeho okolí.</w:t>
      </w:r>
    </w:p>
    <w:p w:rsidR="00AA120A" w:rsidRPr="00AA120A" w:rsidRDefault="00AA120A" w:rsidP="00AA120A">
      <w:pPr>
        <w:rPr>
          <w:szCs w:val="24"/>
        </w:rPr>
      </w:pPr>
    </w:p>
    <w:p w:rsidR="00AA120A" w:rsidRPr="00AA120A" w:rsidRDefault="00AA120A" w:rsidP="00AA120A">
      <w:pPr>
        <w:rPr>
          <w:szCs w:val="24"/>
        </w:rPr>
      </w:pPr>
      <w:r w:rsidRPr="00AA120A">
        <w:rPr>
          <w:szCs w:val="24"/>
        </w:rPr>
        <w:t>Dalším naším zázemím jsou prostory v bývalém mlýně v Třebosicích, úplná adresa Třebosice 15, Pardubice 530 02. Je zde jedna veliká místnost rozčleněná na několik zón určených k převlečení, odpočinku, stravování a tvoření. V rámci objektu je lesnímu klubu k dispozici i společenská místnost mlýna, jíž je možno využít k pořádání slavností a společenských akcí. Dále je v objektu kuchyňka s vařičem, rychlovarnou konvicí a ledničkou, myčkou a dvě toalety. V objektu je tekoucí studená i teplá voda. Všechny místnosti jsou vytápěné. Lesní klub zde také užívá přiléhající mlýnskou zahradu. Přibližně 200 m od objektu je vstup do sadu mlýna a na navazující louky.</w:t>
      </w:r>
    </w:p>
    <w:p w:rsidR="00AA120A" w:rsidRPr="00AA120A" w:rsidRDefault="00AA120A" w:rsidP="00AA120A">
      <w:pPr>
        <w:rPr>
          <w:szCs w:val="24"/>
        </w:rPr>
      </w:pPr>
    </w:p>
    <w:p w:rsidR="0062235D" w:rsidRDefault="00AA120A" w:rsidP="00AA120A">
      <w:pPr>
        <w:rPr>
          <w:szCs w:val="24"/>
        </w:rPr>
      </w:pPr>
      <w:r w:rsidRPr="00AA120A">
        <w:rPr>
          <w:szCs w:val="24"/>
        </w:rPr>
        <w:t>Dalším místem, jež školka využívá, je prostor na louce - palouček, umístěn cca 500m od sadu. Zde jsou školce k dispozici dva sruby, jeden pro uschování pomůcek, druhý jako úkryt při nepříznivém počasí.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rFonts w:ascii="Times New Roman" w:eastAsia="Times New Roman" w:hAnsi="Times New Roman"/>
          <w:szCs w:val="24"/>
        </w:rPr>
      </w:pPr>
      <w:r>
        <w:rPr>
          <w:b/>
          <w:szCs w:val="24"/>
        </w:rPr>
        <w:t xml:space="preserve">   Dopravní dostupnost:</w:t>
      </w:r>
      <w:r w:rsidR="00AA120A">
        <w:rPr>
          <w:szCs w:val="24"/>
        </w:rPr>
        <w:t xml:space="preserve"> Mlýn</w:t>
      </w:r>
      <w:r w:rsidR="00792A66">
        <w:rPr>
          <w:szCs w:val="24"/>
        </w:rPr>
        <w:t xml:space="preserve"> je vzdálený</w:t>
      </w:r>
      <w:r>
        <w:rPr>
          <w:szCs w:val="24"/>
        </w:rPr>
        <w:t xml:space="preserve"> od autobusové zastávky HD Třebosice </w:t>
      </w:r>
      <w:proofErr w:type="gramStart"/>
      <w:r>
        <w:rPr>
          <w:szCs w:val="24"/>
        </w:rPr>
        <w:t>přibližně</w:t>
      </w:r>
      <w:r w:rsidR="00792A66">
        <w:rPr>
          <w:szCs w:val="24"/>
        </w:rPr>
        <w:t xml:space="preserve">    50</w:t>
      </w:r>
      <w:proofErr w:type="gramEnd"/>
      <w:r w:rsidR="00792A66">
        <w:rPr>
          <w:szCs w:val="24"/>
        </w:rPr>
        <w:t xml:space="preserve"> metrů</w:t>
      </w:r>
      <w:r>
        <w:rPr>
          <w:szCs w:val="24"/>
        </w:rPr>
        <w:t xml:space="preserve">. Přímo vedle autobusové zastávky je parkoviště pro osobní auta. Dále lze parkovat před mostkem vpravo při příjezdu od Duban nebo </w:t>
      </w:r>
      <w:r w:rsidR="00792A66">
        <w:rPr>
          <w:szCs w:val="24"/>
        </w:rPr>
        <w:t xml:space="preserve">na slepé odbočce vlevo </w:t>
      </w:r>
      <w:r>
        <w:rPr>
          <w:szCs w:val="24"/>
        </w:rPr>
        <w:t xml:space="preserve">před sadem. </w:t>
      </w:r>
      <w:r w:rsidR="00792A66">
        <w:rPr>
          <w:szCs w:val="24"/>
        </w:rPr>
        <w:t xml:space="preserve">      </w:t>
      </w:r>
      <w:r>
        <w:rPr>
          <w:szCs w:val="24"/>
        </w:rPr>
        <w:t xml:space="preserve">Při slavnostech je možné zaparkovat přímo v sadu. Vždy je </w:t>
      </w:r>
      <w:r w:rsidR="00792A66">
        <w:rPr>
          <w:szCs w:val="24"/>
        </w:rPr>
        <w:t xml:space="preserve">třeba ale dbát ohled </w:t>
      </w:r>
      <w:r>
        <w:rPr>
          <w:szCs w:val="24"/>
        </w:rPr>
        <w:t>na přilehlé pozemky a neparkovat a nevjíždět mimo cesty.</w:t>
      </w:r>
    </w:p>
    <w:p w:rsidR="0062235D" w:rsidRDefault="0062235D" w:rsidP="0062235D">
      <w:pPr>
        <w:rPr>
          <w:rFonts w:ascii="Times New Roman" w:eastAsia="Times New Roman" w:hAnsi="Times New Roman"/>
          <w:szCs w:val="24"/>
        </w:rPr>
      </w:pPr>
    </w:p>
    <w:p w:rsidR="0062235D" w:rsidRDefault="0062235D" w:rsidP="0062235D">
      <w:pPr>
        <w:rPr>
          <w:rFonts w:ascii="Times New Roman" w:eastAsia="Times New Roman" w:hAnsi="Times New Roman"/>
          <w:szCs w:val="24"/>
        </w:rPr>
      </w:pPr>
      <w:r>
        <w:rPr>
          <w:b/>
          <w:szCs w:val="24"/>
        </w:rPr>
        <w:t xml:space="preserve">   Začátek a konec školního roku </w:t>
      </w:r>
      <w:r>
        <w:rPr>
          <w:szCs w:val="24"/>
        </w:rPr>
        <w:t xml:space="preserve">klubu je shodný s běžným školním rokem. Klub zajišťuje péči i v době školních prázdnin v průběhu roku. V době velkých letních prázdnin lesní klub nabízí péči o děti formou letní klubu a příměstských letních táborů, na které se tento provozní řád nevztahuje. </w:t>
      </w:r>
      <w:r>
        <w:rPr>
          <w:b/>
          <w:szCs w:val="24"/>
        </w:rPr>
        <w:t xml:space="preserve">Klub nezajišťuje péči o děti v době státních svátků a ve dnech mezi Vánocemi a Novým rokem. </w:t>
      </w:r>
      <w:r>
        <w:rPr>
          <w:szCs w:val="24"/>
        </w:rPr>
        <w:t>Docházka dítěte do klubu začíná, pokud není domluveno jinak, 1. dne daného měsíce (např. 1. září).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rFonts w:ascii="Times New Roman" w:eastAsia="Times New Roman" w:hAnsi="Times New Roman"/>
          <w:szCs w:val="24"/>
        </w:rPr>
      </w:pPr>
      <w:r>
        <w:rPr>
          <w:b/>
          <w:szCs w:val="24"/>
        </w:rPr>
        <w:t xml:space="preserve">Účastí dítěte v Lesním klubu </w:t>
      </w:r>
      <w:proofErr w:type="spellStart"/>
      <w:r>
        <w:rPr>
          <w:b/>
          <w:szCs w:val="24"/>
        </w:rPr>
        <w:t>Zeměkus</w:t>
      </w:r>
      <w:proofErr w:type="spellEnd"/>
      <w:r>
        <w:rPr>
          <w:b/>
          <w:szCs w:val="24"/>
        </w:rPr>
        <w:t xml:space="preserve"> rodič neztrácí nárok na rodičovský příspěvek.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t xml:space="preserve">Provoz Lesního klubu je od </w:t>
      </w:r>
      <w:r>
        <w:rPr>
          <w:szCs w:val="24"/>
        </w:rPr>
        <w:t> </w:t>
      </w:r>
      <w:r>
        <w:rPr>
          <w:b/>
          <w:szCs w:val="24"/>
        </w:rPr>
        <w:t>8:00 do 16:00 hodin</w:t>
      </w:r>
      <w:r>
        <w:rPr>
          <w:szCs w:val="24"/>
        </w:rPr>
        <w:t xml:space="preserve">. </w:t>
      </w:r>
    </w:p>
    <w:p w:rsidR="0062235D" w:rsidRDefault="0062235D" w:rsidP="0062235D">
      <w:pPr>
        <w:ind w:firstLine="720"/>
        <w:rPr>
          <w:b/>
          <w:szCs w:val="24"/>
        </w:rPr>
      </w:pPr>
      <w:r>
        <w:rPr>
          <w:szCs w:val="24"/>
        </w:rPr>
        <w:t>.</w:t>
      </w:r>
      <w:r>
        <w:rPr>
          <w:b/>
          <w:szCs w:val="24"/>
        </w:rPr>
        <w:t xml:space="preserve">  </w:t>
      </w:r>
      <w:r>
        <w:rPr>
          <w:szCs w:val="24"/>
        </w:rPr>
        <w:t> </w:t>
      </w:r>
    </w:p>
    <w:p w:rsidR="0062235D" w:rsidRDefault="0062235D" w:rsidP="0062235D">
      <w:pPr>
        <w:rPr>
          <w:rFonts w:ascii="Times New Roman" w:eastAsia="Times New Roman" w:hAnsi="Times New Roman"/>
          <w:szCs w:val="24"/>
        </w:rPr>
      </w:pPr>
      <w:r>
        <w:rPr>
          <w:b/>
          <w:szCs w:val="24"/>
        </w:rPr>
        <w:t xml:space="preserve">   Rodiče (zákonní zástupci či zmocněné osoby) předávají dítě průvodci ve školce </w:t>
      </w:r>
      <w:r>
        <w:rPr>
          <w:szCs w:val="24"/>
        </w:rPr>
        <w:t xml:space="preserve">dle pravidel stanovených v tomto provozním řádu. Přibližně 1-2x za měsíc mohou </w:t>
      </w:r>
      <w:proofErr w:type="gramStart"/>
      <w:r>
        <w:rPr>
          <w:szCs w:val="24"/>
        </w:rPr>
        <w:t>být                    v programu</w:t>
      </w:r>
      <w:proofErr w:type="gramEnd"/>
      <w:r>
        <w:rPr>
          <w:szCs w:val="24"/>
        </w:rPr>
        <w:t xml:space="preserve"> výlety, které mohou znamenat </w:t>
      </w:r>
      <w:r>
        <w:rPr>
          <w:b/>
          <w:szCs w:val="24"/>
        </w:rPr>
        <w:t>sraz na jiném místě než v zázemí klubu</w:t>
      </w:r>
      <w:r>
        <w:rPr>
          <w:szCs w:val="24"/>
        </w:rPr>
        <w:t>. Úhrady jízdného a vstupného na kulturní a ostatní akce hradí rodiče dětí, které se akcí účastní.</w:t>
      </w:r>
      <w:r>
        <w:rPr>
          <w:color w:val="FF00FF"/>
          <w:szCs w:val="24"/>
        </w:rPr>
        <w:t xml:space="preserve">        </w:t>
      </w:r>
      <w:r>
        <w:rPr>
          <w:szCs w:val="24"/>
        </w:rPr>
        <w:t>Při výletech mimo město mohou rodiče organizovat spolujízdy.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lastRenderedPageBreak/>
        <w:t xml:space="preserve">   Kapacita klubu na den je 15 dětí. </w:t>
      </w:r>
      <w:r>
        <w:rPr>
          <w:szCs w:val="24"/>
        </w:rPr>
        <w:t xml:space="preserve">Pokud zájem rodičů převažuje kapacity klubu, vede zřizovatel čekací listinu náhradníků, kteří jsou přijímáni podle volných kapacit a kritérií přijetí – viz dále v textu. 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pStyle w:val="Nadpis2"/>
      </w:pPr>
      <w:bookmarkStart w:id="4" w:name="_GoBack"/>
      <w:bookmarkStart w:id="5" w:name="_Toc493372246"/>
      <w:bookmarkEnd w:id="4"/>
      <w:r w:rsidRPr="002C1F52">
        <w:t>Jak se přihlásit</w:t>
      </w:r>
      <w:r>
        <w:t xml:space="preserve"> a další postup</w:t>
      </w:r>
      <w:bookmarkEnd w:id="5"/>
    </w:p>
    <w:p w:rsidR="00DC2AC3" w:rsidRPr="00DC2AC3" w:rsidRDefault="00E13964" w:rsidP="00DC2AC3">
      <w:pPr>
        <w:rPr>
          <w:b/>
        </w:rPr>
      </w:pPr>
      <w:r>
        <w:rPr>
          <w:b/>
        </w:rPr>
        <w:t>A</w:t>
      </w:r>
      <w:r w:rsidR="0062235D" w:rsidRPr="00DC2AC3">
        <w:rPr>
          <w:b/>
        </w:rPr>
        <w:t>. Úvodní kontakt</w:t>
      </w:r>
    </w:p>
    <w:p w:rsidR="0062235D" w:rsidRDefault="00DC2AC3" w:rsidP="00DC2AC3">
      <w:r>
        <w:t xml:space="preserve">   </w:t>
      </w:r>
      <w:r w:rsidR="00B42DEB">
        <w:t>Na úvod</w:t>
      </w:r>
      <w:r w:rsidR="0062235D">
        <w:t xml:space="preserve"> </w:t>
      </w:r>
      <w:r w:rsidR="0062235D" w:rsidRPr="00A423DC">
        <w:rPr>
          <w:b/>
        </w:rPr>
        <w:t xml:space="preserve">je </w:t>
      </w:r>
      <w:r w:rsidR="00A423DC" w:rsidRPr="00A423DC">
        <w:rPr>
          <w:b/>
        </w:rPr>
        <w:t>nezbytné</w:t>
      </w:r>
      <w:r w:rsidR="0062235D" w:rsidRPr="00A423DC">
        <w:rPr>
          <w:b/>
        </w:rPr>
        <w:t xml:space="preserve"> domluvit si schůzku v klubu</w:t>
      </w:r>
      <w:r w:rsidR="0062235D">
        <w:t>, která slo</w:t>
      </w:r>
      <w:r w:rsidR="00A423DC">
        <w:t xml:space="preserve">uží pro seznámení rodičů </w:t>
      </w:r>
      <w:r w:rsidR="0062235D">
        <w:t>a dítěte s prostředím klubu a s průvodci. To je možné buď při dnech otevřených dveří v</w:t>
      </w:r>
      <w:r w:rsidR="00372E8F">
        <w:t xml:space="preserve"> dubnu a </w:t>
      </w:r>
      <w:proofErr w:type="gramStart"/>
      <w:r w:rsidR="0062235D">
        <w:t xml:space="preserve">květnu </w:t>
      </w:r>
      <w:r w:rsidR="00A423DC">
        <w:t>nebo</w:t>
      </w:r>
      <w:proofErr w:type="gramEnd"/>
      <w:r w:rsidR="00A423DC" w:rsidRPr="00A423DC">
        <w:t xml:space="preserve"> v průběhu roku dle volných kapacit.</w:t>
      </w:r>
      <w:r w:rsidR="0062235D">
        <w:t xml:space="preserve"> V takovém případě</w:t>
      </w:r>
      <w:r w:rsidR="00372E8F">
        <w:t xml:space="preserve"> se snažíme být </w:t>
      </w:r>
      <w:r w:rsidR="0062235D" w:rsidRPr="009F08D3">
        <w:t>ve školce ve třech průvodcích, aby dva byli přítomni u dětí a jeden se mohl věnovat nově příchozím.</w:t>
      </w:r>
      <w:r w:rsidR="00A423DC">
        <w:t xml:space="preserve"> I</w:t>
      </w:r>
      <w:r w:rsidR="0062235D">
        <w:t>ndividuální schůzky mimo dny otevřených dveří jsou zpoplatněny částku 200,- Kč. V případě zájmu je možné po domluvě předem zajistit zdravý oběd dle aktuálního ceníku uvedeného na webových stránkách klubu.</w:t>
      </w:r>
    </w:p>
    <w:p w:rsidR="00DC2AC3" w:rsidRPr="002C1F52" w:rsidRDefault="00DC2AC3" w:rsidP="00DC2AC3"/>
    <w:p w:rsidR="00DC2AC3" w:rsidRPr="00DC2AC3" w:rsidRDefault="00E13964" w:rsidP="00DC2AC3">
      <w:pPr>
        <w:rPr>
          <w:b/>
          <w:szCs w:val="24"/>
        </w:rPr>
      </w:pPr>
      <w:r>
        <w:rPr>
          <w:b/>
          <w:szCs w:val="24"/>
        </w:rPr>
        <w:t>B</w:t>
      </w:r>
      <w:r w:rsidR="0062235D" w:rsidRPr="00DC2AC3">
        <w:rPr>
          <w:b/>
          <w:szCs w:val="24"/>
        </w:rPr>
        <w:t>. Přihláška</w:t>
      </w:r>
    </w:p>
    <w:p w:rsidR="0062235D" w:rsidRDefault="0062235D" w:rsidP="00DC2AC3">
      <w:pPr>
        <w:rPr>
          <w:szCs w:val="24"/>
        </w:rPr>
      </w:pPr>
      <w:r>
        <w:rPr>
          <w:szCs w:val="24"/>
        </w:rPr>
        <w:t>Při pravidelném ročním zápisu či běhe</w:t>
      </w:r>
      <w:r w:rsidR="00A423DC">
        <w:rPr>
          <w:szCs w:val="24"/>
        </w:rPr>
        <w:t xml:space="preserve">m roku </w:t>
      </w:r>
      <w:r w:rsidR="00A423DC" w:rsidRPr="00A423DC">
        <w:rPr>
          <w:b/>
          <w:szCs w:val="24"/>
        </w:rPr>
        <w:t>rodič vyplní a podepíše P</w:t>
      </w:r>
      <w:r w:rsidRPr="00A423DC">
        <w:rPr>
          <w:b/>
          <w:szCs w:val="24"/>
        </w:rPr>
        <w:t>řihlášku</w:t>
      </w:r>
      <w:r w:rsidR="00B42DEB">
        <w:rPr>
          <w:b/>
          <w:szCs w:val="24"/>
        </w:rPr>
        <w:t xml:space="preserve"> </w:t>
      </w:r>
      <w:r w:rsidR="00B42DEB" w:rsidRPr="00B42DEB">
        <w:rPr>
          <w:szCs w:val="24"/>
        </w:rPr>
        <w:t>spolu</w:t>
      </w:r>
      <w:r w:rsidR="00B42DEB">
        <w:rPr>
          <w:b/>
          <w:szCs w:val="24"/>
        </w:rPr>
        <w:t xml:space="preserve"> se</w:t>
      </w:r>
      <w:r w:rsidR="00A423DC" w:rsidRPr="00A423DC">
        <w:rPr>
          <w:b/>
          <w:szCs w:val="24"/>
        </w:rPr>
        <w:t xml:space="preserve"> Smlouv</w:t>
      </w:r>
      <w:r w:rsidR="00B42DEB">
        <w:rPr>
          <w:b/>
          <w:szCs w:val="24"/>
        </w:rPr>
        <w:t>o</w:t>
      </w:r>
      <w:r w:rsidR="00A423DC" w:rsidRPr="00A423DC">
        <w:rPr>
          <w:b/>
          <w:szCs w:val="24"/>
        </w:rPr>
        <w:t>u o péči o dítě</w:t>
      </w:r>
      <w:r w:rsidR="00A423DC">
        <w:rPr>
          <w:szCs w:val="24"/>
        </w:rPr>
        <w:t xml:space="preserve"> </w:t>
      </w:r>
      <w:r w:rsidR="00B42DEB">
        <w:rPr>
          <w:szCs w:val="24"/>
        </w:rPr>
        <w:t>(</w:t>
      </w:r>
      <w:r>
        <w:rPr>
          <w:szCs w:val="24"/>
        </w:rPr>
        <w:t>ke stažení na našich webových stránkách</w:t>
      </w:r>
      <w:r w:rsidR="00B42DEB">
        <w:rPr>
          <w:szCs w:val="24"/>
        </w:rPr>
        <w:t>)</w:t>
      </w:r>
      <w:r w:rsidR="00A423DC">
        <w:rPr>
          <w:szCs w:val="24"/>
        </w:rPr>
        <w:t xml:space="preserve"> </w:t>
      </w:r>
      <w:r w:rsidR="00A423DC" w:rsidRPr="00A423DC">
        <w:rPr>
          <w:b/>
          <w:szCs w:val="24"/>
        </w:rPr>
        <w:t>a</w:t>
      </w:r>
      <w:r w:rsidRPr="00A423DC">
        <w:rPr>
          <w:b/>
          <w:szCs w:val="24"/>
        </w:rPr>
        <w:t xml:space="preserve"> zašle </w:t>
      </w:r>
      <w:r w:rsidR="00A423DC" w:rsidRPr="00A423DC">
        <w:rPr>
          <w:b/>
          <w:szCs w:val="24"/>
        </w:rPr>
        <w:t xml:space="preserve">je </w:t>
      </w:r>
      <w:r w:rsidRPr="00A423DC">
        <w:rPr>
          <w:b/>
          <w:szCs w:val="24"/>
        </w:rPr>
        <w:t>na adre</w:t>
      </w:r>
      <w:r w:rsidR="00A423DC" w:rsidRPr="00A423DC">
        <w:rPr>
          <w:b/>
          <w:szCs w:val="24"/>
        </w:rPr>
        <w:t xml:space="preserve">su Lesního klubu </w:t>
      </w:r>
      <w:proofErr w:type="spellStart"/>
      <w:r w:rsidR="00A423DC" w:rsidRPr="00A423DC">
        <w:rPr>
          <w:b/>
          <w:szCs w:val="24"/>
        </w:rPr>
        <w:t>Zeměkus</w:t>
      </w:r>
      <w:proofErr w:type="spellEnd"/>
      <w:r w:rsidR="00A423DC" w:rsidRPr="00A423DC">
        <w:rPr>
          <w:b/>
          <w:szCs w:val="24"/>
        </w:rPr>
        <w:t xml:space="preserve"> nebo je</w:t>
      </w:r>
      <w:r w:rsidR="00B42DEB">
        <w:rPr>
          <w:b/>
          <w:szCs w:val="24"/>
        </w:rPr>
        <w:t xml:space="preserve"> osobně odevzdá</w:t>
      </w:r>
      <w:r w:rsidRPr="00A423DC">
        <w:rPr>
          <w:b/>
          <w:szCs w:val="24"/>
        </w:rPr>
        <w:t xml:space="preserve"> průvodcům.</w:t>
      </w:r>
    </w:p>
    <w:p w:rsidR="00DC2AC3" w:rsidRPr="00DC2AC3" w:rsidRDefault="00DC2AC3" w:rsidP="00DC2AC3">
      <w:pPr>
        <w:rPr>
          <w:szCs w:val="24"/>
        </w:rPr>
      </w:pPr>
    </w:p>
    <w:p w:rsidR="00474333" w:rsidRDefault="00474333" w:rsidP="00DC2AC3">
      <w:pPr>
        <w:rPr>
          <w:b/>
        </w:rPr>
      </w:pPr>
    </w:p>
    <w:p w:rsidR="0062235D" w:rsidRPr="00DC2AC3" w:rsidRDefault="00E13964" w:rsidP="00DC2AC3">
      <w:pPr>
        <w:rPr>
          <w:b/>
        </w:rPr>
      </w:pPr>
      <w:r>
        <w:rPr>
          <w:b/>
        </w:rPr>
        <w:t>C</w:t>
      </w:r>
      <w:r w:rsidR="0062235D" w:rsidRPr="00DC2AC3">
        <w:rPr>
          <w:b/>
        </w:rPr>
        <w:t>. Rozhodnutí o přijetí  </w:t>
      </w:r>
    </w:p>
    <w:p w:rsidR="0062235D" w:rsidRDefault="0062235D" w:rsidP="00DC2AC3">
      <w:r>
        <w:t xml:space="preserve">   </w:t>
      </w:r>
      <w:r w:rsidRPr="00DC2AC3">
        <w:rPr>
          <w:b/>
        </w:rPr>
        <w:t xml:space="preserve">Do </w:t>
      </w:r>
      <w:r w:rsidRPr="00A423DC">
        <w:rPr>
          <w:b/>
        </w:rPr>
        <w:t>dvou týdnů</w:t>
      </w:r>
      <w:r w:rsidR="00A423DC" w:rsidRPr="00A423DC">
        <w:rPr>
          <w:b/>
        </w:rPr>
        <w:t xml:space="preserve"> po doručení P</w:t>
      </w:r>
      <w:r w:rsidRPr="00A423DC">
        <w:rPr>
          <w:b/>
        </w:rPr>
        <w:t>řihlášky</w:t>
      </w:r>
      <w:r w:rsidR="00A423DC" w:rsidRPr="00A423DC">
        <w:rPr>
          <w:b/>
        </w:rPr>
        <w:t xml:space="preserve"> a Smlouvy o péči o dítě</w:t>
      </w:r>
      <w:r w:rsidRPr="00A423DC">
        <w:rPr>
          <w:b/>
        </w:rPr>
        <w:t xml:space="preserve"> rodiče obdrží </w:t>
      </w:r>
      <w:proofErr w:type="gramStart"/>
      <w:r w:rsidRPr="00A423DC">
        <w:rPr>
          <w:b/>
        </w:rPr>
        <w:t>informaci</w:t>
      </w:r>
      <w:r w:rsidRPr="00DC2AC3">
        <w:rPr>
          <w:b/>
        </w:rPr>
        <w:t xml:space="preserve"> </w:t>
      </w:r>
      <w:r w:rsidR="00A423DC">
        <w:rPr>
          <w:b/>
        </w:rPr>
        <w:t xml:space="preserve">          </w:t>
      </w:r>
      <w:r w:rsidRPr="00DC2AC3">
        <w:rPr>
          <w:b/>
        </w:rPr>
        <w:t>o přijetí</w:t>
      </w:r>
      <w:proofErr w:type="gramEnd"/>
      <w:r w:rsidRPr="00DC2AC3">
        <w:rPr>
          <w:b/>
        </w:rPr>
        <w:t xml:space="preserve"> dítěte</w:t>
      </w:r>
      <w:r>
        <w:t>, která bude vyhodnocena na základě daných kritérií</w:t>
      </w:r>
      <w:r w:rsidR="00B0511B">
        <w:t xml:space="preserve">, viz v textu </w:t>
      </w:r>
      <w:r w:rsidR="00B42DEB">
        <w:t>níže</w:t>
      </w:r>
      <w:r w:rsidR="00B0511B">
        <w:t>, případ</w:t>
      </w:r>
      <w:r w:rsidR="00A423DC">
        <w:t xml:space="preserve">ně o zařazení dítěte </w:t>
      </w:r>
      <w:r w:rsidR="00DC2AC3">
        <w:t>na čekací listinu.</w:t>
      </w:r>
    </w:p>
    <w:p w:rsidR="00DC2AC3" w:rsidRPr="00AD051C" w:rsidRDefault="00DC2AC3" w:rsidP="00DC2AC3"/>
    <w:p w:rsidR="0062235D" w:rsidRDefault="0062235D" w:rsidP="0062235D">
      <w:pPr>
        <w:rPr>
          <w:szCs w:val="24"/>
        </w:rPr>
      </w:pPr>
      <w:r>
        <w:rPr>
          <w:b/>
          <w:szCs w:val="24"/>
        </w:rPr>
        <w:t xml:space="preserve"> </w:t>
      </w:r>
      <w:r w:rsidR="00E13964">
        <w:rPr>
          <w:b/>
          <w:szCs w:val="24"/>
        </w:rPr>
        <w:t>D</w:t>
      </w:r>
      <w:r>
        <w:rPr>
          <w:b/>
          <w:szCs w:val="24"/>
        </w:rPr>
        <w:t xml:space="preserve">. Další postup: </w:t>
      </w:r>
    </w:p>
    <w:p w:rsidR="0062235D" w:rsidRDefault="00DC2AC3" w:rsidP="0062235D">
      <w:pPr>
        <w:rPr>
          <w:rFonts w:ascii="Times New Roman" w:eastAsia="Times New Roman" w:hAnsi="Times New Roman"/>
          <w:szCs w:val="24"/>
        </w:rPr>
      </w:pPr>
      <w:r>
        <w:rPr>
          <w:szCs w:val="24"/>
        </w:rPr>
        <w:t xml:space="preserve">   </w:t>
      </w:r>
      <w:r w:rsidR="0062235D">
        <w:rPr>
          <w:b/>
          <w:szCs w:val="24"/>
        </w:rPr>
        <w:t xml:space="preserve">Pokud bylo dítě přijato </w:t>
      </w:r>
      <w:r w:rsidR="00B0511B" w:rsidRPr="00B0511B">
        <w:rPr>
          <w:szCs w:val="24"/>
        </w:rPr>
        <w:t>do klubu</w:t>
      </w:r>
      <w:r w:rsidR="0062235D">
        <w:rPr>
          <w:b/>
          <w:szCs w:val="24"/>
        </w:rPr>
        <w:t xml:space="preserve">, </w:t>
      </w:r>
      <w:r w:rsidR="0062235D">
        <w:rPr>
          <w:szCs w:val="24"/>
        </w:rPr>
        <w:t>rodiče 2x  vytisknou, vyplní a podepíší následující dokumenty, které z</w:t>
      </w:r>
      <w:r w:rsidR="00B0511B">
        <w:rPr>
          <w:szCs w:val="24"/>
        </w:rPr>
        <w:t>ašle rodičům koordinátor klubu.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t xml:space="preserve"> Smlouva o péči o dítě včetně příloh </w:t>
      </w:r>
      <w:r>
        <w:rPr>
          <w:szCs w:val="24"/>
        </w:rPr>
        <w:t xml:space="preserve">(dále také “smlouva”) </w:t>
      </w:r>
    </w:p>
    <w:p w:rsidR="0062235D" w:rsidRDefault="0062235D" w:rsidP="0062235D">
      <w:pPr>
        <w:ind w:left="708"/>
        <w:rPr>
          <w:szCs w:val="24"/>
        </w:rPr>
      </w:pPr>
      <w:r>
        <w:rPr>
          <w:szCs w:val="24"/>
        </w:rPr>
        <w:t xml:space="preserve">-její přílohu číslo 1: </w:t>
      </w:r>
      <w:r>
        <w:rPr>
          <w:b/>
          <w:szCs w:val="24"/>
        </w:rPr>
        <w:t>Informace o zdravotním stavu dítěte</w:t>
      </w:r>
      <w:r>
        <w:rPr>
          <w:szCs w:val="24"/>
        </w:rPr>
        <w:t xml:space="preserve">, jeho stravovacích a </w:t>
      </w:r>
      <w:proofErr w:type="gramStart"/>
      <w:r>
        <w:rPr>
          <w:szCs w:val="24"/>
        </w:rPr>
        <w:t>dalších  omezeních</w:t>
      </w:r>
      <w:proofErr w:type="gramEnd"/>
    </w:p>
    <w:p w:rsidR="0062235D" w:rsidRDefault="0062235D" w:rsidP="0062235D">
      <w:pPr>
        <w:ind w:left="708"/>
        <w:rPr>
          <w:szCs w:val="24"/>
        </w:rPr>
      </w:pPr>
      <w:r>
        <w:rPr>
          <w:szCs w:val="24"/>
        </w:rPr>
        <w:t xml:space="preserve">- její přílohu číslo 2: </w:t>
      </w:r>
      <w:r>
        <w:rPr>
          <w:b/>
          <w:szCs w:val="24"/>
        </w:rPr>
        <w:t xml:space="preserve">Provozní řád Lesního klubu </w:t>
      </w:r>
      <w:proofErr w:type="spellStart"/>
      <w:r>
        <w:rPr>
          <w:b/>
          <w:szCs w:val="24"/>
        </w:rPr>
        <w:t>Zeměkus</w:t>
      </w:r>
      <w:proofErr w:type="spellEnd"/>
    </w:p>
    <w:p w:rsidR="0062235D" w:rsidRDefault="0062235D" w:rsidP="0062235D">
      <w:pPr>
        <w:rPr>
          <w:szCs w:val="24"/>
        </w:rPr>
      </w:pPr>
    </w:p>
    <w:p w:rsidR="00B42DEB" w:rsidRDefault="00B42DEB" w:rsidP="0062235D">
      <w:pPr>
        <w:rPr>
          <w:szCs w:val="24"/>
        </w:rPr>
      </w:pPr>
    </w:p>
    <w:p w:rsidR="00B42DEB" w:rsidRDefault="00B42DEB" w:rsidP="00B42DEB">
      <w:pPr>
        <w:spacing w:after="240"/>
        <w:rPr>
          <w:szCs w:val="24"/>
        </w:rPr>
      </w:pPr>
      <w:r w:rsidRPr="00B42DEB">
        <w:rPr>
          <w:b/>
          <w:szCs w:val="24"/>
        </w:rPr>
        <w:t xml:space="preserve">Na přijetí dítěte do lesního klubu není nárok. O přijetí dětí rozhodují průvodci </w:t>
      </w:r>
      <w:proofErr w:type="gramStart"/>
      <w:r w:rsidRPr="00B42DEB">
        <w:rPr>
          <w:b/>
          <w:szCs w:val="24"/>
        </w:rPr>
        <w:t>klubu              na</w:t>
      </w:r>
      <w:proofErr w:type="gramEnd"/>
      <w:r w:rsidRPr="00B42DEB">
        <w:rPr>
          <w:b/>
          <w:szCs w:val="24"/>
        </w:rPr>
        <w:t xml:space="preserve"> základě přihlášky, požadovaného termínu a modelu docházky</w:t>
      </w:r>
      <w:r>
        <w:rPr>
          <w:szCs w:val="24"/>
        </w:rPr>
        <w:t xml:space="preserve">, přičemž jsou pro přijetí rozhodující tato </w:t>
      </w:r>
      <w:r w:rsidRPr="00A423DC">
        <w:rPr>
          <w:b/>
          <w:szCs w:val="24"/>
        </w:rPr>
        <w:t>kritéria</w:t>
      </w:r>
      <w:r>
        <w:rPr>
          <w:szCs w:val="24"/>
        </w:rPr>
        <w:t>:</w:t>
      </w:r>
    </w:p>
    <w:p w:rsidR="00B42DEB" w:rsidRDefault="00B42DEB" w:rsidP="00B42DEB">
      <w:pPr>
        <w:spacing w:after="240"/>
        <w:rPr>
          <w:szCs w:val="24"/>
        </w:rPr>
      </w:pPr>
      <w:r>
        <w:rPr>
          <w:szCs w:val="24"/>
        </w:rPr>
        <w:t>- zralost dítěte pro předškolní docházku</w:t>
      </w:r>
    </w:p>
    <w:p w:rsidR="00B42DEB" w:rsidRDefault="00B42DEB" w:rsidP="00B42DEB">
      <w:pPr>
        <w:spacing w:after="240"/>
        <w:rPr>
          <w:szCs w:val="24"/>
        </w:rPr>
      </w:pPr>
      <w:r>
        <w:rPr>
          <w:szCs w:val="24"/>
        </w:rPr>
        <w:lastRenderedPageBreak/>
        <w:t>- datum přijetí přihlášky</w:t>
      </w:r>
    </w:p>
    <w:p w:rsidR="00B42DEB" w:rsidRDefault="00B42DEB" w:rsidP="00B42DEB">
      <w:pPr>
        <w:spacing w:after="240"/>
        <w:rPr>
          <w:szCs w:val="24"/>
        </w:rPr>
      </w:pPr>
      <w:r>
        <w:rPr>
          <w:szCs w:val="24"/>
        </w:rPr>
        <w:t>- zájem o koncepci předškolního vzdělávání inspirované lesními mateřskými školami</w:t>
      </w:r>
    </w:p>
    <w:p w:rsidR="00B42DEB" w:rsidRDefault="00B42DEB" w:rsidP="00B42DEB">
      <w:pPr>
        <w:spacing w:after="240"/>
        <w:rPr>
          <w:szCs w:val="24"/>
        </w:rPr>
      </w:pPr>
      <w:r>
        <w:rPr>
          <w:szCs w:val="24"/>
        </w:rPr>
        <w:t>- vyrovnané zastoupení obou pohlaví ve skupině</w:t>
      </w:r>
    </w:p>
    <w:p w:rsidR="00B42DEB" w:rsidRDefault="00B42DEB" w:rsidP="00B42DEB">
      <w:pPr>
        <w:spacing w:after="240"/>
        <w:rPr>
          <w:szCs w:val="24"/>
        </w:rPr>
      </w:pPr>
      <w:r>
        <w:rPr>
          <w:szCs w:val="24"/>
        </w:rPr>
        <w:t>- kapacita klubu a model docházky</w:t>
      </w:r>
    </w:p>
    <w:p w:rsidR="00B42DEB" w:rsidRDefault="00B42DEB" w:rsidP="00B42DEB">
      <w:pPr>
        <w:rPr>
          <w:szCs w:val="24"/>
        </w:rPr>
      </w:pPr>
      <w:r>
        <w:rPr>
          <w:szCs w:val="24"/>
        </w:rPr>
        <w:t>- sourozenci – mají přednost</w:t>
      </w:r>
    </w:p>
    <w:p w:rsidR="00DC2AC3" w:rsidRDefault="0062235D" w:rsidP="0062235D">
      <w:pPr>
        <w:rPr>
          <w:b/>
          <w:szCs w:val="24"/>
        </w:rPr>
      </w:pPr>
      <w:r>
        <w:rPr>
          <w:szCs w:val="24"/>
        </w:rPr>
        <w:br/>
        <w:t xml:space="preserve">     </w:t>
      </w:r>
      <w:r w:rsidR="00E13964">
        <w:rPr>
          <w:b/>
          <w:szCs w:val="24"/>
        </w:rPr>
        <w:t>E</w:t>
      </w:r>
      <w:r w:rsidR="00DC2AC3">
        <w:rPr>
          <w:b/>
          <w:szCs w:val="24"/>
        </w:rPr>
        <w:t>. Platba</w:t>
      </w:r>
    </w:p>
    <w:p w:rsidR="0062235D" w:rsidRDefault="00DC2AC3" w:rsidP="0062235D">
      <w:r>
        <w:rPr>
          <w:b/>
          <w:szCs w:val="24"/>
        </w:rPr>
        <w:t xml:space="preserve">   </w:t>
      </w:r>
      <w:r w:rsidR="0062235D">
        <w:rPr>
          <w:szCs w:val="24"/>
        </w:rPr>
        <w:t>Spolu s informací o přijetí dítěte bude také rodičům oznámena výše měsíčního příspěvku dle vybraného modelu docházky.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Příspěvek je nutné uhradit nejpozději do 15. dne předchozího měsíce před požadovaným nástupem dítěte do klubu, přičemž je třeba do poznámky platby uvést měsíc a celé jméno dítěte.</w:t>
      </w:r>
    </w:p>
    <w:p w:rsidR="0062235D" w:rsidRDefault="0062235D" w:rsidP="00AF1E27">
      <w:pPr>
        <w:pStyle w:val="Nadpis2"/>
      </w:pPr>
      <w:bookmarkStart w:id="6" w:name="_Toc493372247"/>
      <w:r w:rsidRPr="00AD051C">
        <w:t>Ukončení docházky</w:t>
      </w:r>
      <w:bookmarkEnd w:id="6"/>
    </w:p>
    <w:p w:rsidR="0062235D" w:rsidRDefault="00DC2AC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 xml:space="preserve">Výpovědní lhůta pro ukončení docházky je jeden měsíc tak, aby bylo možné zajistit náhradníka. V případě dohody mezi rodiči a zřizovatelem je možné stanovit kratší výpovědní lhůtu. V případě potřeby ukončení docházky dítěte je zapotřebí vyplnit dotazník Ukončení docházky do klubu, z důvodu zpětné vazby průvodcům. Lhůta začíná běžet </w:t>
      </w:r>
      <w:proofErr w:type="gramStart"/>
      <w:r w:rsidR="0062235D">
        <w:rPr>
          <w:szCs w:val="24"/>
        </w:rPr>
        <w:t>ke</w:t>
      </w:r>
      <w:proofErr w:type="gramEnd"/>
      <w:r w:rsidR="0062235D">
        <w:rPr>
          <w:szCs w:val="24"/>
        </w:rPr>
        <w:t xml:space="preserve"> 30. každého měsíce.  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V případě nedodržení termínu pro oznámení o předčasném odhlášení propadá 1 měsíční školné ve prospěch provozovatele.</w:t>
      </w:r>
    </w:p>
    <w:p w:rsidR="00474333" w:rsidRDefault="00474333" w:rsidP="0062235D">
      <w:pPr>
        <w:rPr>
          <w:szCs w:val="24"/>
        </w:rPr>
      </w:pPr>
    </w:p>
    <w:p w:rsidR="00DC2AC3" w:rsidRDefault="00DC2AC3" w:rsidP="0062235D">
      <w:pPr>
        <w:rPr>
          <w:szCs w:val="24"/>
        </w:rPr>
      </w:pPr>
    </w:p>
    <w:p w:rsidR="00474333" w:rsidRPr="00474333" w:rsidRDefault="0062235D" w:rsidP="00474333">
      <w:pPr>
        <w:pStyle w:val="Nadpis1"/>
        <w:pBdr>
          <w:top w:val="nil"/>
          <w:left w:val="nil"/>
          <w:bottom w:val="nil"/>
          <w:right w:val="nil"/>
          <w:between w:val="nil"/>
        </w:pBdr>
        <w:ind w:left="720"/>
        <w:rPr>
          <w:szCs w:val="26"/>
        </w:rPr>
      </w:pPr>
      <w:bookmarkStart w:id="7" w:name="_Toc493372248"/>
      <w:r w:rsidRPr="00417FD8">
        <w:rPr>
          <w:szCs w:val="26"/>
        </w:rPr>
        <w:t>FINANCE</w:t>
      </w:r>
      <w:bookmarkEnd w:id="7"/>
    </w:p>
    <w:p w:rsidR="00AF1E27" w:rsidRPr="00474333" w:rsidRDefault="0062235D" w:rsidP="00AF1E27">
      <w:pPr>
        <w:pStyle w:val="Nadpis2"/>
        <w:rPr>
          <w:szCs w:val="24"/>
        </w:rPr>
      </w:pPr>
      <w:bookmarkStart w:id="8" w:name="_Toc493372249"/>
      <w:r w:rsidRPr="00CA2CCA">
        <w:rPr>
          <w:szCs w:val="24"/>
        </w:rPr>
        <w:t>Varianty plateb za docházku a její jednotlivé modely</w:t>
      </w:r>
      <w:bookmarkEnd w:id="8"/>
    </w:p>
    <w:p w:rsidR="00AF1E27" w:rsidRPr="00AF1E27" w:rsidRDefault="0062235D" w:rsidP="00AF1E27">
      <w:pPr>
        <w:rPr>
          <w:b/>
        </w:rPr>
      </w:pPr>
      <w:r w:rsidRPr="00AF1E27">
        <w:rPr>
          <w:b/>
        </w:rPr>
        <w:t>Upozornění: uvedené ceny nezahrnují stravné.</w:t>
      </w:r>
    </w:p>
    <w:p w:rsidR="00AF1E27" w:rsidRPr="00AF1E27" w:rsidRDefault="0062235D" w:rsidP="00AF1E27">
      <w:pPr>
        <w:rPr>
          <w:b/>
        </w:rPr>
      </w:pPr>
      <w:r w:rsidRPr="00AF1E27">
        <w:rPr>
          <w:b/>
        </w:rPr>
        <w:t>Výše platby z</w:t>
      </w:r>
      <w:r w:rsidR="00365BA9">
        <w:rPr>
          <w:b/>
        </w:rPr>
        <w:t>a docházku dítěte k datu 1. března 2022</w:t>
      </w:r>
      <w:r w:rsidRPr="00AF1E27">
        <w:rPr>
          <w:b/>
        </w:rPr>
        <w:t xml:space="preserve"> jsou následující:</w:t>
      </w:r>
    </w:p>
    <w:p w:rsidR="00DC2AC3" w:rsidRDefault="00DC2AC3" w:rsidP="00AF1E27">
      <w:pPr>
        <w:rPr>
          <w:b/>
        </w:rPr>
      </w:pPr>
    </w:p>
    <w:p w:rsidR="00AF1E27" w:rsidRDefault="0062235D" w:rsidP="00AF1E27">
      <w:pPr>
        <w:rPr>
          <w:b/>
        </w:rPr>
      </w:pPr>
      <w:r w:rsidRPr="00AF1E27">
        <w:rPr>
          <w:b/>
        </w:rPr>
        <w:t>Provoz 8:00 – 16:00</w:t>
      </w:r>
    </w:p>
    <w:p w:rsidR="00DC2AC3" w:rsidRPr="00AF1E27" w:rsidRDefault="00DC2AC3" w:rsidP="00AF1E27">
      <w:pPr>
        <w:rPr>
          <w:b/>
        </w:rPr>
      </w:pPr>
    </w:p>
    <w:p w:rsidR="00AF1E27" w:rsidRPr="00AF1E27" w:rsidRDefault="0062235D" w:rsidP="00AF1E27">
      <w:pPr>
        <w:rPr>
          <w:b/>
        </w:rPr>
      </w:pPr>
      <w:r w:rsidRPr="00AF1E27">
        <w:rPr>
          <w:b/>
        </w:rPr>
        <w:t>4 dny v týdnu:  </w:t>
      </w:r>
      <w:r w:rsidR="00474333">
        <w:rPr>
          <w:b/>
        </w:rPr>
        <w:tab/>
      </w:r>
      <w:r w:rsidR="00250C23">
        <w:rPr>
          <w:b/>
        </w:rPr>
        <w:t>4200</w:t>
      </w:r>
      <w:r w:rsidR="00AF1E27" w:rsidRPr="00AF1E27">
        <w:rPr>
          <w:b/>
        </w:rPr>
        <w:t>,- Kč/měsíc</w:t>
      </w:r>
      <w:r w:rsidR="00365BA9">
        <w:rPr>
          <w:b/>
        </w:rPr>
        <w:t xml:space="preserve"> (sourozenci 7400)</w:t>
      </w:r>
    </w:p>
    <w:p w:rsidR="00AF1E27" w:rsidRPr="00AF1E27" w:rsidRDefault="0062235D" w:rsidP="00AF1E27">
      <w:pPr>
        <w:rPr>
          <w:b/>
        </w:rPr>
      </w:pPr>
      <w:r w:rsidRPr="00AF1E27">
        <w:rPr>
          <w:b/>
        </w:rPr>
        <w:t>3 dny v týdnu:  </w:t>
      </w:r>
      <w:r w:rsidR="00250C23">
        <w:rPr>
          <w:b/>
        </w:rPr>
        <w:tab/>
        <w:t>35</w:t>
      </w:r>
      <w:r w:rsidR="00474333">
        <w:rPr>
          <w:b/>
        </w:rPr>
        <w:t>00,</w:t>
      </w:r>
      <w:r w:rsidR="00AF1E27" w:rsidRPr="00AF1E27">
        <w:rPr>
          <w:b/>
        </w:rPr>
        <w:t>- Kč/měsíc</w:t>
      </w:r>
      <w:r w:rsidR="00365BA9">
        <w:rPr>
          <w:b/>
        </w:rPr>
        <w:t xml:space="preserve"> (sourozenci 6200)</w:t>
      </w:r>
    </w:p>
    <w:p w:rsidR="00AF1E27" w:rsidRDefault="00474333" w:rsidP="00AF1E27">
      <w:pPr>
        <w:rPr>
          <w:b/>
        </w:rPr>
      </w:pPr>
      <w:r>
        <w:rPr>
          <w:b/>
        </w:rPr>
        <w:t xml:space="preserve">2 dny v týdnu:  </w:t>
      </w:r>
      <w:r w:rsidR="00250C23">
        <w:rPr>
          <w:b/>
        </w:rPr>
        <w:tab/>
        <w:t>28</w:t>
      </w:r>
      <w:r>
        <w:rPr>
          <w:b/>
        </w:rPr>
        <w:t>00,</w:t>
      </w:r>
      <w:r w:rsidR="0062235D" w:rsidRPr="00AF1E27">
        <w:rPr>
          <w:b/>
        </w:rPr>
        <w:t>- Kč/měsíc</w:t>
      </w:r>
      <w:r w:rsidR="00365BA9">
        <w:rPr>
          <w:b/>
        </w:rPr>
        <w:t xml:space="preserve"> (sourozenci 5000)</w:t>
      </w:r>
    </w:p>
    <w:p w:rsidR="00474333" w:rsidRPr="00AF1E27" w:rsidRDefault="00474333" w:rsidP="00AF1E27">
      <w:pPr>
        <w:rPr>
          <w:b/>
        </w:rPr>
      </w:pPr>
    </w:p>
    <w:p w:rsidR="0062235D" w:rsidRDefault="0062235D" w:rsidP="00AF1E27">
      <w:pPr>
        <w:rPr>
          <w:b/>
        </w:rPr>
      </w:pPr>
      <w:r w:rsidRPr="00AF1E27">
        <w:rPr>
          <w:b/>
        </w:rPr>
        <w:lastRenderedPageBreak/>
        <w:t>Platbu je třeba hradit do 15. dne předchozího měsíce, a to nejméně na 1 měsíc dopředu na účet zřizovatele (viz kontaktní údaje v úvodu provozního řádu). Do poznámky platby je třeba uvést měsíc a celé jméno dítěte.</w:t>
      </w:r>
    </w:p>
    <w:p w:rsidR="00AF1E27" w:rsidRPr="00AF1E27" w:rsidRDefault="00AF1E27" w:rsidP="00AF1E27">
      <w:pPr>
        <w:rPr>
          <w:b/>
        </w:rPr>
      </w:pP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Paušální částky představují fixní platby za kalendářní měsíc. Rodiče nemají </w:t>
      </w:r>
      <w:proofErr w:type="gramStart"/>
      <w:r>
        <w:rPr>
          <w:szCs w:val="24"/>
        </w:rPr>
        <w:t>nárok                   na</w:t>
      </w:r>
      <w:proofErr w:type="gramEnd"/>
      <w:r>
        <w:rPr>
          <w:szCs w:val="24"/>
        </w:rPr>
        <w:t xml:space="preserve"> navrácení poměrné částky za den/dny, kdy dítě v daném měsíci nebylo přítomno             na programu Lesního klubu (např. z důvodu nevhodného oblečení, pozdního příchodu, nemoci, rodinných důvodů).  V individuálních případech (např. při dlouhodobé nemoci dítěte více jak 14- ti dnů) lze po vzájemné dohodě rodičů s koordinátorem stanovit výjimku.             U včasné omluvy je možná náhrada programu </w:t>
      </w:r>
      <w:r>
        <w:rPr>
          <w:b/>
          <w:szCs w:val="24"/>
        </w:rPr>
        <w:t>v případě nemoci</w:t>
      </w:r>
      <w:r>
        <w:rPr>
          <w:szCs w:val="24"/>
        </w:rPr>
        <w:t xml:space="preserve"> dítěte, a to u </w:t>
      </w:r>
      <w:proofErr w:type="gramStart"/>
      <w:r>
        <w:rPr>
          <w:szCs w:val="24"/>
        </w:rPr>
        <w:t>modelu            2 a 3denní</w:t>
      </w:r>
      <w:proofErr w:type="gramEnd"/>
      <w:r>
        <w:rPr>
          <w:szCs w:val="24"/>
        </w:rPr>
        <w:t xml:space="preserve"> docházky.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  <w:t xml:space="preserve">   Zřizovatel je oprávněn jednostranně stanovit novou výši platby za docházku </w:t>
      </w:r>
      <w:proofErr w:type="gramStart"/>
      <w:r>
        <w:rPr>
          <w:szCs w:val="24"/>
        </w:rPr>
        <w:t>dítěte             do</w:t>
      </w:r>
      <w:proofErr w:type="gramEnd"/>
      <w:r>
        <w:rPr>
          <w:szCs w:val="24"/>
        </w:rPr>
        <w:t xml:space="preserve"> klubu, které je povinen nejméně dva měsíce před jejich účinností zaslat e-mailem            na adresu rodiče dítěte a oznámit na svých webových stránkách.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t xml:space="preserve">   Platby za oběd jsou vyúčtovány zpětně na konci měsíce dle faktické spotřeby dítěte a jsou zaslány na email rodičů k zaplacení přibližně kolem 10. dne následujícího měsíce. 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Úhrada jízdného a vstupného na kulturní akce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t xml:space="preserve">   Úhrady jízdného a vstupného na kulturní akce hradí rodiče dětí, kteří se akcí účastní. Výši platby sdělí průvodce rodičům předem a rodiče finanční obnos předají průvodci při předání dítěte.</w:t>
      </w:r>
    </w:p>
    <w:p w:rsidR="00AF1E27" w:rsidRDefault="0062235D" w:rsidP="00AF1E27">
      <w:pPr>
        <w:pStyle w:val="Nadpis2"/>
      </w:pPr>
      <w:bookmarkStart w:id="9" w:name="_Toc493372250"/>
      <w:r>
        <w:t>Dary pro lesní školku</w:t>
      </w:r>
      <w:bookmarkEnd w:id="9"/>
    </w:p>
    <w:p w:rsidR="0062235D" w:rsidRPr="00AF1E27" w:rsidRDefault="0062235D" w:rsidP="00AF1E27">
      <w:pPr>
        <w:rPr>
          <w:b/>
        </w:rPr>
      </w:pPr>
      <w:r w:rsidRPr="00AF1E27">
        <w:rPr>
          <w:b/>
        </w:rPr>
        <w:t xml:space="preserve">Spolek </w:t>
      </w:r>
      <w:proofErr w:type="spellStart"/>
      <w:r w:rsidRPr="00AF1E27">
        <w:rPr>
          <w:b/>
        </w:rPr>
        <w:t>Zeměkus</w:t>
      </w:r>
      <w:proofErr w:type="spellEnd"/>
      <w:r w:rsidRPr="00AF1E27">
        <w:rPr>
          <w:b/>
        </w:rPr>
        <w:t xml:space="preserve"> jako zřizovatel přijímá finanční či věcné dary určené pro Lesní klub </w:t>
      </w:r>
      <w:proofErr w:type="spellStart"/>
      <w:r w:rsidRPr="00AF1E27">
        <w:rPr>
          <w:b/>
        </w:rPr>
        <w:t>Zeměkus</w:t>
      </w:r>
      <w:proofErr w:type="spellEnd"/>
      <w:r w:rsidRPr="00AF1E27">
        <w:rPr>
          <w:b/>
        </w:rPr>
        <w:t>.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b/>
          <w:szCs w:val="24"/>
        </w:rPr>
      </w:pPr>
      <w:r>
        <w:rPr>
          <w:b/>
          <w:szCs w:val="24"/>
        </w:rPr>
        <w:t>Možnosti darování: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1. Vkladem na účet spolku, a to buď pravidelným příspěvkem ve formě navýšení </w:t>
      </w:r>
      <w:proofErr w:type="gramStart"/>
      <w:r>
        <w:rPr>
          <w:szCs w:val="24"/>
        </w:rPr>
        <w:t>školného nebo</w:t>
      </w:r>
      <w:proofErr w:type="gramEnd"/>
      <w:r>
        <w:rPr>
          <w:szCs w:val="24"/>
        </w:rPr>
        <w:t xml:space="preserve"> jednorázově.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>2. Věcným darem.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>3. Formou služby.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Potvrzení o daru:</w:t>
      </w:r>
    </w:p>
    <w:p w:rsidR="00474333" w:rsidRDefault="0062235D" w:rsidP="0062235D">
      <w:pPr>
        <w:rPr>
          <w:szCs w:val="24"/>
        </w:rPr>
      </w:pPr>
      <w:r>
        <w:rPr>
          <w:szCs w:val="24"/>
        </w:rPr>
        <w:t xml:space="preserve">   Poté, co obdržíme dar, vypíšeme dárci doklad a následně zašleme či předáme dárci: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  <w:t>A) potvrzení o přijatém daru (pokud je to dar do 5 000,- Kč)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>B) darovací smlouvu (pro dary nad 5 000,- Kč)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</w:r>
      <w:r>
        <w:rPr>
          <w:b/>
          <w:szCs w:val="24"/>
        </w:rPr>
        <w:t xml:space="preserve">   Dar v minimální výši 1000 Kč, kdy dárcem je fyzická osoba, 2000 Kč kdy dárcem je podnikatel (právnická osoba) za rok, si dárci mohou odečíst od základu daně z příjmu</w:t>
      </w:r>
      <w:r>
        <w:rPr>
          <w:szCs w:val="24"/>
        </w:rPr>
        <w:t xml:space="preserve">. </w:t>
      </w:r>
      <w:r>
        <w:rPr>
          <w:szCs w:val="24"/>
        </w:rPr>
        <w:lastRenderedPageBreak/>
        <w:t>Darovací smlouva či potvrzení o přijatém daru, které od nás obdržíte, poslouží jako účetní doklad.</w:t>
      </w:r>
    </w:p>
    <w:p w:rsidR="00474333" w:rsidRDefault="00474333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pStyle w:val="Nadpis1"/>
        <w:pBdr>
          <w:top w:val="nil"/>
          <w:left w:val="nil"/>
          <w:bottom w:val="nil"/>
          <w:right w:val="nil"/>
          <w:between w:val="nil"/>
        </w:pBdr>
        <w:ind w:left="720"/>
      </w:pPr>
      <w:bookmarkStart w:id="10" w:name="_Toc493372251"/>
      <w:r w:rsidRPr="00417FD8">
        <w:t xml:space="preserve">PŘEDÁVÁNÍ DĚTÍ </w:t>
      </w:r>
      <w:r>
        <w:t>DO LK ZEMĚKUS, VYZVEDÁVÁNÍ, OMLOUVÁNÍ</w:t>
      </w:r>
      <w:bookmarkEnd w:id="10"/>
    </w:p>
    <w:p w:rsidR="0062235D" w:rsidRDefault="0062235D" w:rsidP="00AF1E27">
      <w:pPr>
        <w:pStyle w:val="Nadpis2"/>
      </w:pPr>
      <w:bookmarkStart w:id="11" w:name="_Toc493372252"/>
      <w:r w:rsidRPr="00AD051C">
        <w:t>Předávání dítěte</w:t>
      </w:r>
      <w:bookmarkEnd w:id="11"/>
    </w:p>
    <w:p w:rsidR="0062235D" w:rsidRDefault="0062235D" w:rsidP="0062235D">
      <w:pPr>
        <w:rPr>
          <w:szCs w:val="24"/>
        </w:rPr>
      </w:pPr>
      <w:r>
        <w:rPr>
          <w:szCs w:val="24"/>
        </w:rPr>
        <w:t>Provozní doba klubu je od 8:00 do 16:00.</w:t>
      </w: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t xml:space="preserve">   Rodiče předávají dítě od 8:00 do 8:30 </w:t>
      </w:r>
      <w:r>
        <w:rPr>
          <w:szCs w:val="24"/>
        </w:rPr>
        <w:t>(viz dále rytmus dne)</w:t>
      </w:r>
      <w:r>
        <w:rPr>
          <w:b/>
          <w:szCs w:val="24"/>
        </w:rPr>
        <w:t>.</w:t>
      </w:r>
      <w:r>
        <w:rPr>
          <w:szCs w:val="24"/>
        </w:rPr>
        <w:t xml:space="preserve"> Předávání probíhá dle </w:t>
      </w:r>
      <w:proofErr w:type="gramStart"/>
      <w:r>
        <w:rPr>
          <w:szCs w:val="24"/>
        </w:rPr>
        <w:t>dohody   v sadu</w:t>
      </w:r>
      <w:proofErr w:type="gramEnd"/>
      <w:r>
        <w:rPr>
          <w:szCs w:val="24"/>
        </w:rPr>
        <w:t xml:space="preserve"> nebo na Mlýně v prostorách Lesního klubu </w:t>
      </w:r>
      <w:proofErr w:type="spellStart"/>
      <w:r>
        <w:rPr>
          <w:szCs w:val="24"/>
        </w:rPr>
        <w:t>Zeměkus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Třebosice</w:t>
      </w:r>
      <w:proofErr w:type="spellEnd"/>
      <w:r>
        <w:rPr>
          <w:szCs w:val="24"/>
        </w:rPr>
        <w:t xml:space="preserve"> 15, Pardubice 530 02.   V případě společných výletů, slavností, návštěv kulturních akcí apod. může být sraz stanoven jinak a rodiče jsou o tom předem informováni.</w:t>
      </w:r>
    </w:p>
    <w:p w:rsidR="0062235D" w:rsidRPr="00747624" w:rsidRDefault="0062235D" w:rsidP="0062235D">
      <w:pPr>
        <w:rPr>
          <w:szCs w:val="24"/>
        </w:rPr>
      </w:pPr>
      <w:r>
        <w:rPr>
          <w:szCs w:val="24"/>
        </w:rPr>
        <w:t xml:space="preserve">   Klub přebírá odpovědnost za dítě okamžikem podání ruky dítěte s průvodcem. Na konci dne končí odpovědnost klubu taktéž okamžikem podáním ruky dítěte s průvodcem. 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Při ranním předávání dítěte rodič informuje průvodce o důležitých okolnostech </w:t>
      </w:r>
      <w:proofErr w:type="gramStart"/>
      <w:r>
        <w:rPr>
          <w:szCs w:val="24"/>
        </w:rPr>
        <w:t>spojených   se</w:t>
      </w:r>
      <w:proofErr w:type="gramEnd"/>
      <w:r>
        <w:rPr>
          <w:szCs w:val="24"/>
        </w:rPr>
        <w:t xml:space="preserve"> stavem dítěte (např. dítě po nemoci, závažné okolnosti v rodině apod.). </w:t>
      </w:r>
      <w:proofErr w:type="gramStart"/>
      <w:r>
        <w:rPr>
          <w:szCs w:val="24"/>
        </w:rPr>
        <w:t>Jedná                    se</w:t>
      </w:r>
      <w:proofErr w:type="gramEnd"/>
      <w:r>
        <w:rPr>
          <w:szCs w:val="24"/>
        </w:rPr>
        <w:t xml:space="preserve"> především o okolnosti, které by mohly narušit fyzickou či psychickou pohodu dítěte           a dalších dětí během pobytu v klubu. Rodič předává dítě dostatečně vybavené s </w:t>
      </w:r>
      <w:proofErr w:type="gramStart"/>
      <w:r>
        <w:rPr>
          <w:szCs w:val="24"/>
        </w:rPr>
        <w:t>ohledem    na</w:t>
      </w:r>
      <w:proofErr w:type="gramEnd"/>
      <w:r>
        <w:rPr>
          <w:szCs w:val="24"/>
        </w:rPr>
        <w:t xml:space="preserve"> aktuální počasí a potřeby dítěte (viz dále v textu). V 8.30 probíhá každodenní rituál v podobě ranního kruhu. Pokud již započne a rodič s dítětem se ráno opozdí, </w:t>
      </w:r>
      <w:proofErr w:type="gramStart"/>
      <w:r>
        <w:rPr>
          <w:szCs w:val="24"/>
        </w:rPr>
        <w:t>nevstupují      do</w:t>
      </w:r>
      <w:proofErr w:type="gramEnd"/>
      <w:r>
        <w:rPr>
          <w:szCs w:val="24"/>
        </w:rPr>
        <w:t xml:space="preserve"> ranního kruhu a vyčkají, dokud neproběhne a nejsou do něho přizváni.</w:t>
      </w:r>
    </w:p>
    <w:p w:rsidR="0062235D" w:rsidRDefault="0062235D" w:rsidP="00AF1E27">
      <w:pPr>
        <w:pStyle w:val="Nadpis2"/>
      </w:pPr>
      <w:bookmarkStart w:id="12" w:name="_Toc493372253"/>
      <w:r w:rsidRPr="00AD051C">
        <w:t>Vyzvedávání dítěte</w:t>
      </w:r>
      <w:bookmarkEnd w:id="12"/>
    </w:p>
    <w:p w:rsidR="0062235D" w:rsidRDefault="0047433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>Čas určený pro vyzvedávání dětí rodiči nebo zmocněnými osobami je v</w:t>
      </w:r>
      <w:r w:rsidR="0062235D">
        <w:rPr>
          <w:b/>
          <w:szCs w:val="24"/>
        </w:rPr>
        <w:t xml:space="preserve"> 14:00 – </w:t>
      </w:r>
      <w:proofErr w:type="gramStart"/>
      <w:r w:rsidR="0062235D">
        <w:rPr>
          <w:b/>
          <w:szCs w:val="24"/>
        </w:rPr>
        <w:t xml:space="preserve">16:00           </w:t>
      </w:r>
      <w:r w:rsidR="0062235D">
        <w:rPr>
          <w:szCs w:val="24"/>
        </w:rPr>
        <w:t>po</w:t>
      </w:r>
      <w:proofErr w:type="gramEnd"/>
      <w:r w:rsidR="0062235D">
        <w:rPr>
          <w:szCs w:val="24"/>
        </w:rPr>
        <w:t xml:space="preserve"> odpoledním programu, případně již po obědě v </w:t>
      </w:r>
      <w:r w:rsidR="0062235D">
        <w:rPr>
          <w:b/>
          <w:szCs w:val="24"/>
        </w:rPr>
        <w:t>12:15-12:30</w:t>
      </w:r>
      <w:r w:rsidR="0062235D">
        <w:rPr>
          <w:szCs w:val="24"/>
        </w:rPr>
        <w:t xml:space="preserve"> tak, aby nebyl narušen program dne  (viz dále rytmus dne). Dochvilnost při vyzvedávání dítěte je nutná.</w:t>
      </w:r>
      <w:r w:rsidR="0062235D">
        <w:rPr>
          <w:szCs w:val="24"/>
        </w:rPr>
        <w:br/>
      </w:r>
      <w:r w:rsidR="0062235D">
        <w:rPr>
          <w:szCs w:val="24"/>
        </w:rPr>
        <w:br/>
        <w:t xml:space="preserve">   Rodič zkontroluje stav vybavení dítěte potřebné pro další dny programu klubu a případně doplňuje vybavení na úložním místě, které má dítě v zázemí. 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Rodiče jsou informováni o závažných událostech z průběhu dne ve školce (úrazy, hádky, vyjmutí klíštěte) týkajících se jejich dítěte. V případě zhoršení zdravotního stavu dítěte nebo případně promočení či prochladnutí dítěte bez možnosti situaci řešit vlastními silami, musí být po předchozím oznámení rodičům dítě vyzvednuto dříve.</w:t>
      </w:r>
    </w:p>
    <w:p w:rsidR="0062235D" w:rsidRDefault="0062235D" w:rsidP="0062235D">
      <w:pPr>
        <w:rPr>
          <w:szCs w:val="24"/>
        </w:rPr>
      </w:pPr>
    </w:p>
    <w:p w:rsidR="0062235D" w:rsidRDefault="0062235D" w:rsidP="00AF1E27">
      <w:pPr>
        <w:pStyle w:val="Nadpis2"/>
      </w:pPr>
      <w:bookmarkStart w:id="13" w:name="_Toc493372254"/>
      <w:r w:rsidRPr="00AD051C">
        <w:t>Osoby zmocněné k převzetí dítěte</w:t>
      </w:r>
      <w:bookmarkEnd w:id="13"/>
    </w:p>
    <w:p w:rsidR="0062235D" w:rsidRDefault="00474333" w:rsidP="0062235D">
      <w:pPr>
        <w:rPr>
          <w:szCs w:val="24"/>
        </w:rPr>
      </w:pPr>
      <w:r>
        <w:t xml:space="preserve">   </w:t>
      </w:r>
      <w:r w:rsidR="0062235D">
        <w:rPr>
          <w:szCs w:val="24"/>
        </w:rPr>
        <w:t>Rodič nebo jeho zákonný zástupce předá průvodcům před zahájením docházky písemný seznam osob oprávněných k vyzvedávání dítěte. Tento seznam je možné aktualizovat průběžně tak, aby byla zaj</w:t>
      </w:r>
      <w:r>
        <w:rPr>
          <w:szCs w:val="24"/>
        </w:rPr>
        <w:t>ištěna bezpečnost dítěte.</w:t>
      </w:r>
    </w:p>
    <w:p w:rsidR="0062235D" w:rsidRDefault="0062235D" w:rsidP="00AF1E27">
      <w:pPr>
        <w:pStyle w:val="Nadpis2"/>
      </w:pPr>
      <w:bookmarkStart w:id="14" w:name="_Toc493372255"/>
      <w:r w:rsidRPr="00AD051C">
        <w:lastRenderedPageBreak/>
        <w:t>Omlouvání dítěte</w:t>
      </w:r>
      <w:bookmarkEnd w:id="14"/>
    </w:p>
    <w:p w:rsidR="0062235D" w:rsidRDefault="0047433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>V případě nepředpokládané absence dítěte, např. z důvodů onemocnění či z obdobných vážných důvodů, je třeba dítě co nejdříve omluvit, a to nejpozději do 8:00 hod daného dne.</w:t>
      </w:r>
      <w:r w:rsidR="00365BA9">
        <w:rPr>
          <w:szCs w:val="24"/>
        </w:rPr>
        <w:t xml:space="preserve"> V případě, že se dítě omluví déle než do 19 hodin předchozího dne, nelze již odhlásit oběd.  Při déle trvající absenci</w:t>
      </w:r>
      <w:r w:rsidR="0062235D">
        <w:rPr>
          <w:szCs w:val="24"/>
        </w:rPr>
        <w:t xml:space="preserve"> je nutno na ni a předpokládanou dobu trvání průvodce e-mailem či telefonicky upozornit.</w:t>
      </w:r>
    </w:p>
    <w:p w:rsidR="0062235D" w:rsidRDefault="00AF1E27" w:rsidP="00AF1E27">
      <w:pPr>
        <w:pStyle w:val="Nadpis2"/>
      </w:pPr>
      <w:r>
        <w:rPr>
          <w:sz w:val="24"/>
          <w:szCs w:val="24"/>
        </w:rPr>
        <w:t xml:space="preserve">  </w:t>
      </w:r>
      <w:bookmarkStart w:id="15" w:name="_Toc493372256"/>
      <w:r w:rsidR="0062235D" w:rsidRPr="00AD051C">
        <w:t>Náhrada docházky</w:t>
      </w:r>
      <w:bookmarkEnd w:id="15"/>
    </w:p>
    <w:p w:rsidR="0062235D" w:rsidRDefault="0047433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>V případě modelu 2 a 3denní docházky mají rodiče nárok za řádně omluvené dny (viz výše) na náhradní docházku dítěte, a to s ohledem na kapacitu klubu.</w:t>
      </w:r>
    </w:p>
    <w:p w:rsidR="00474333" w:rsidRDefault="00474333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pStyle w:val="Nadpis1"/>
        <w:pBdr>
          <w:top w:val="nil"/>
          <w:left w:val="nil"/>
          <w:bottom w:val="nil"/>
          <w:right w:val="nil"/>
          <w:between w:val="nil"/>
        </w:pBdr>
        <w:ind w:left="720"/>
      </w:pPr>
      <w:bookmarkStart w:id="16" w:name="_Toc493372257"/>
      <w:r w:rsidRPr="00AD051C">
        <w:t>CHOD LESNÍHO KLUBU</w:t>
      </w:r>
      <w:bookmarkEnd w:id="16"/>
    </w:p>
    <w:p w:rsidR="0062235D" w:rsidRDefault="0062235D" w:rsidP="00AF1E27">
      <w:pPr>
        <w:pStyle w:val="Nadpis2"/>
      </w:pPr>
      <w:bookmarkStart w:id="17" w:name="_Toc493372258"/>
      <w:r w:rsidRPr="00AD051C">
        <w:t>Pravidla pobytu v zázemí klubu</w:t>
      </w:r>
      <w:bookmarkEnd w:id="17"/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Pravidla v zázemí klubu jsou potřebná k zajištění bezpečnosti dětí a k bezproblémovému chodu. </w:t>
      </w:r>
    </w:p>
    <w:p w:rsidR="0062235D" w:rsidRPr="00E349AC" w:rsidRDefault="0062235D" w:rsidP="00E349A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>Do klubu nepřinášejí děti hračky z domova. K dispozici jsou hračky z přírodních</w:t>
      </w:r>
      <w:r w:rsidRPr="00E349AC">
        <w:rPr>
          <w:szCs w:val="24"/>
        </w:rPr>
        <w:br/>
        <w:t xml:space="preserve">materiálů a stavebnice, jenž rozvíjí dětskou tvořivost. K dispozici jsou také „hračky na život“- tzn. nádobí, nářadí. Les též poskytuje dostatečné materiálu k hraní a rozvoji všech kompetencí. Výjimkou jsou hračky na </w:t>
      </w:r>
      <w:proofErr w:type="gramStart"/>
      <w:r w:rsidRPr="00E349AC">
        <w:rPr>
          <w:szCs w:val="24"/>
        </w:rPr>
        <w:t xml:space="preserve">spaní </w:t>
      </w:r>
      <w:r w:rsidRPr="00E349AC">
        <w:rPr>
          <w:b/>
          <w:szCs w:val="24"/>
        </w:rPr>
        <w:t>,,</w:t>
      </w:r>
      <w:proofErr w:type="spellStart"/>
      <w:r w:rsidRPr="00E349AC">
        <w:rPr>
          <w:b/>
          <w:szCs w:val="24"/>
        </w:rPr>
        <w:t>spinkáčci</w:t>
      </w:r>
      <w:proofErr w:type="spellEnd"/>
      <w:proofErr w:type="gramEnd"/>
      <w:r w:rsidRPr="00E349AC">
        <w:rPr>
          <w:b/>
          <w:szCs w:val="24"/>
        </w:rPr>
        <w:t>”</w:t>
      </w:r>
      <w:r w:rsidRPr="00E349AC">
        <w:rPr>
          <w:szCs w:val="24"/>
        </w:rPr>
        <w:t>, které mají děti přes den uschované u spacáků.</w:t>
      </w:r>
    </w:p>
    <w:p w:rsidR="0062235D" w:rsidRPr="00E349AC" w:rsidRDefault="0062235D" w:rsidP="00E349A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>Do klubu se nepřinášejí sladkosti a cukrovinky.</w:t>
      </w:r>
    </w:p>
    <w:p w:rsidR="0062235D" w:rsidRPr="00E349AC" w:rsidRDefault="0062235D" w:rsidP="00E349A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>Děti jsou vítány při společných pracích při údržbě zahrady a zázemí při zachování pravidel bezpečnosti.  </w:t>
      </w:r>
    </w:p>
    <w:p w:rsidR="0062235D" w:rsidRPr="00E349AC" w:rsidRDefault="0062235D" w:rsidP="00E349AC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 xml:space="preserve">Návrhy a impulsy ze stran rodičů k činnosti průvodce jsou vítány v </w:t>
      </w:r>
      <w:proofErr w:type="gramStart"/>
      <w:r w:rsidRPr="00E349AC">
        <w:rPr>
          <w:szCs w:val="24"/>
        </w:rPr>
        <w:t>době,                   kdy</w:t>
      </w:r>
      <w:proofErr w:type="gramEnd"/>
      <w:r w:rsidRPr="00E349AC">
        <w:rPr>
          <w:szCs w:val="24"/>
        </w:rPr>
        <w:t xml:space="preserve"> se průvodce nevěnuje dětem (případně po předání dětí) nebo na společných schůzkách.</w:t>
      </w:r>
    </w:p>
    <w:p w:rsidR="0062235D" w:rsidRPr="001C61A9" w:rsidRDefault="0062235D" w:rsidP="0062235D">
      <w:pPr>
        <w:spacing w:after="240"/>
        <w:rPr>
          <w:szCs w:val="24"/>
        </w:rPr>
      </w:pPr>
      <w:r>
        <w:rPr>
          <w:szCs w:val="24"/>
        </w:rPr>
        <w:t xml:space="preserve">   Pravidla jsou dále tvořena a zpřesňována během činnosti Lesního klubu </w:t>
      </w:r>
      <w:proofErr w:type="spellStart"/>
      <w:r w:rsidRPr="001C61A9">
        <w:rPr>
          <w:szCs w:val="24"/>
        </w:rPr>
        <w:t>Zeměkus</w:t>
      </w:r>
      <w:proofErr w:type="spellEnd"/>
      <w:r>
        <w:rPr>
          <w:szCs w:val="24"/>
        </w:rPr>
        <w:t xml:space="preserve">. Jejich aktuální verze je k nahlédnutí u průvodců klubu. Rodiče jsou vítanými pomocníky při tvoření těchto pravidel, a to formou zpětné vazby průvodci. Informace o změně </w:t>
      </w:r>
      <w:proofErr w:type="gramStart"/>
      <w:r>
        <w:rPr>
          <w:szCs w:val="24"/>
        </w:rPr>
        <w:t>pravidel                     či</w:t>
      </w:r>
      <w:proofErr w:type="gramEnd"/>
      <w:r>
        <w:rPr>
          <w:szCs w:val="24"/>
        </w:rPr>
        <w:t xml:space="preserve"> pravidlech nových budou podávány na společných schůzkách, prostřednictvím nástěnky.</w:t>
      </w:r>
    </w:p>
    <w:p w:rsidR="0062235D" w:rsidRPr="00AD051C" w:rsidRDefault="0062235D" w:rsidP="00AF1E27">
      <w:pPr>
        <w:pStyle w:val="Nadpis2"/>
      </w:pPr>
      <w:bookmarkStart w:id="18" w:name="_Toc493372259"/>
      <w:r w:rsidRPr="00AD051C">
        <w:t>Pravidla v přírodě</w:t>
      </w:r>
      <w:bookmarkEnd w:id="18"/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Pravidla v přírodě jsou pilířem bezpečnosti, jež pomáhají průvodcům i dětem </w:t>
      </w:r>
      <w:proofErr w:type="gramStart"/>
      <w:r>
        <w:rPr>
          <w:szCs w:val="24"/>
        </w:rPr>
        <w:t>společně         se</w:t>
      </w:r>
      <w:proofErr w:type="gramEnd"/>
      <w:r>
        <w:rPr>
          <w:szCs w:val="24"/>
        </w:rPr>
        <w:t xml:space="preserve"> pohybovat a fungovat v přírodě. Pravidla jsou dětem pravidelně připomínána </w:t>
      </w:r>
      <w:proofErr w:type="gramStart"/>
      <w:r>
        <w:rPr>
          <w:szCs w:val="24"/>
        </w:rPr>
        <w:t xml:space="preserve">tak, </w:t>
      </w:r>
      <w:r w:rsidR="00474333">
        <w:rPr>
          <w:szCs w:val="24"/>
        </w:rPr>
        <w:t xml:space="preserve">         </w:t>
      </w:r>
      <w:r>
        <w:rPr>
          <w:szCs w:val="24"/>
        </w:rPr>
        <w:t>aby</w:t>
      </w:r>
      <w:proofErr w:type="gramEnd"/>
      <w:r w:rsidR="00E13964">
        <w:rPr>
          <w:szCs w:val="24"/>
        </w:rPr>
        <w:t xml:space="preserve"> </w:t>
      </w:r>
      <w:r>
        <w:rPr>
          <w:szCs w:val="24"/>
        </w:rPr>
        <w:t>se stala přirozenou součástí společného fungování skupiny.</w:t>
      </w:r>
    </w:p>
    <w:p w:rsidR="0062235D" w:rsidRDefault="0062235D" w:rsidP="00E1396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lastRenderedPageBreak/>
        <w:t>V přírodě se držíme v bezpečné vzdálenosti skupiny, kterou zpočátku vymezuje průvodce.</w:t>
      </w:r>
    </w:p>
    <w:p w:rsidR="00B83BAA" w:rsidRPr="00B83BAA" w:rsidRDefault="00B83BAA" w:rsidP="00B83BAA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Je-li dítě voláno jménem, vždy odpoví.</w:t>
      </w:r>
    </w:p>
    <w:p w:rsidR="0062235D" w:rsidRPr="00E13964" w:rsidRDefault="0062235D" w:rsidP="00E1396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Při cestě v přírodě čekáme na domluvených místech.</w:t>
      </w:r>
    </w:p>
    <w:p w:rsidR="0062235D" w:rsidRPr="00E13964" w:rsidRDefault="0062235D" w:rsidP="00E1396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Při svačině v přírodě sedíme.</w:t>
      </w:r>
    </w:p>
    <w:p w:rsidR="0062235D" w:rsidRPr="00E13964" w:rsidRDefault="0062235D" w:rsidP="00E1396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Bez dovolení průvodce nejíme nic nalezeného v přírodě.</w:t>
      </w:r>
    </w:p>
    <w:p w:rsidR="0062235D" w:rsidRPr="00E13964" w:rsidRDefault="0062235D" w:rsidP="00E1396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Potřebu vykonáváme na místě určeném průvodcem.</w:t>
      </w:r>
    </w:p>
    <w:p w:rsidR="0062235D" w:rsidRPr="00E13964" w:rsidRDefault="0062235D" w:rsidP="00E13964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 xml:space="preserve">Nenecháváme v přírodě odpadky. </w:t>
      </w:r>
    </w:p>
    <w:p w:rsidR="0062235D" w:rsidRPr="00B83BAA" w:rsidRDefault="0062235D" w:rsidP="0062235D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13964">
        <w:rPr>
          <w:szCs w:val="24"/>
        </w:rPr>
        <w:t>V přírodě se chováme s respektem a vědomím toho, že je domovem zvířat, stromů rostlin.</w:t>
      </w:r>
    </w:p>
    <w:p w:rsidR="00AF1E27" w:rsidRDefault="0062235D" w:rsidP="00AF1E27">
      <w:pPr>
        <w:pStyle w:val="Nadpis2"/>
      </w:pPr>
      <w:bookmarkStart w:id="19" w:name="_Toc493372260"/>
      <w:r w:rsidRPr="00AD051C">
        <w:t>Rytmus lesního klubu</w:t>
      </w:r>
      <w:bookmarkEnd w:id="19"/>
    </w:p>
    <w:p w:rsidR="0062235D" w:rsidRDefault="00474333" w:rsidP="00AF1E27">
      <w:pPr>
        <w:rPr>
          <w:b/>
        </w:rPr>
      </w:pPr>
      <w:r>
        <w:rPr>
          <w:b/>
        </w:rPr>
        <w:t>A) Rytmus dne</w:t>
      </w:r>
    </w:p>
    <w:p w:rsidR="00474333" w:rsidRPr="00AF1E27" w:rsidRDefault="00474333" w:rsidP="00AF1E27">
      <w:pPr>
        <w:rPr>
          <w:b/>
        </w:rPr>
      </w:pPr>
    </w:p>
    <w:p w:rsidR="0062235D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 xml:space="preserve">7:30 – 8:00 </w:t>
      </w:r>
      <w:r>
        <w:rPr>
          <w:szCs w:val="24"/>
        </w:rPr>
        <w:t>  </w:t>
      </w:r>
      <w:r>
        <w:rPr>
          <w:szCs w:val="24"/>
        </w:rPr>
        <w:tab/>
      </w:r>
      <w:r>
        <w:rPr>
          <w:szCs w:val="24"/>
        </w:rPr>
        <w:tab/>
        <w:t>společné setkání průvodců, čtení, průpověď, příprava prostor</w:t>
      </w:r>
    </w:p>
    <w:p w:rsidR="00E13964" w:rsidRDefault="0062235D" w:rsidP="00E13964">
      <w:pPr>
        <w:ind w:left="2880" w:hanging="2160"/>
        <w:rPr>
          <w:szCs w:val="24"/>
        </w:rPr>
      </w:pPr>
      <w:r>
        <w:rPr>
          <w:b/>
          <w:szCs w:val="24"/>
        </w:rPr>
        <w:t>8:00 - 8:30</w:t>
      </w:r>
      <w:r>
        <w:rPr>
          <w:szCs w:val="24"/>
        </w:rPr>
        <w:tab/>
        <w:t xml:space="preserve">příchod dětí do klubu, hry a činnosti dle vlastní </w:t>
      </w:r>
      <w:proofErr w:type="gramStart"/>
      <w:r>
        <w:rPr>
          <w:szCs w:val="24"/>
        </w:rPr>
        <w:t>volby,  spolupráce</w:t>
      </w:r>
      <w:proofErr w:type="gramEnd"/>
      <w:r>
        <w:rPr>
          <w:szCs w:val="24"/>
        </w:rPr>
        <w:t xml:space="preserve"> s</w:t>
      </w:r>
      <w:r w:rsidR="00E13964">
        <w:rPr>
          <w:szCs w:val="24"/>
        </w:rPr>
        <w:t> </w:t>
      </w:r>
      <w:r>
        <w:rPr>
          <w:szCs w:val="24"/>
        </w:rPr>
        <w:t>průvodcem</w:t>
      </w:r>
    </w:p>
    <w:p w:rsidR="0062235D" w:rsidRPr="001C61A9" w:rsidRDefault="0062235D" w:rsidP="0062235D">
      <w:pPr>
        <w:ind w:left="2880" w:hanging="2160"/>
        <w:rPr>
          <w:i/>
          <w:color w:val="FF00FF"/>
          <w:szCs w:val="24"/>
        </w:rPr>
      </w:pPr>
      <w:r>
        <w:rPr>
          <w:b/>
          <w:szCs w:val="24"/>
        </w:rPr>
        <w:t>8.30</w:t>
      </w:r>
      <w:r>
        <w:rPr>
          <w:szCs w:val="24"/>
        </w:rPr>
        <w:t xml:space="preserve"> </w:t>
      </w:r>
      <w:r>
        <w:rPr>
          <w:szCs w:val="24"/>
        </w:rPr>
        <w:tab/>
        <w:t xml:space="preserve">ranní kruh, zpěv, pohyb, tanec, zopakování pravidel </w:t>
      </w:r>
      <w:r>
        <w:rPr>
          <w:szCs w:val="24"/>
        </w:rPr>
        <w:br/>
        <w:t xml:space="preserve">cesta na předem domluvené stanoviště, vyprávění a   </w:t>
      </w:r>
    </w:p>
    <w:p w:rsidR="00E13964" w:rsidRDefault="0062235D" w:rsidP="00E13964">
      <w:pPr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883396">
        <w:rPr>
          <w:szCs w:val="24"/>
        </w:rPr>
        <w:t xml:space="preserve"> </w:t>
      </w:r>
      <w:r>
        <w:rPr>
          <w:szCs w:val="24"/>
        </w:rPr>
        <w:t>dramatizace pohádek a příběhů</w:t>
      </w:r>
    </w:p>
    <w:p w:rsidR="0062235D" w:rsidRDefault="0062235D" w:rsidP="00E13964">
      <w:pPr>
        <w:ind w:firstLine="708"/>
        <w:rPr>
          <w:szCs w:val="24"/>
        </w:rPr>
      </w:pPr>
      <w:r>
        <w:rPr>
          <w:b/>
          <w:szCs w:val="24"/>
        </w:rPr>
        <w:t>9.00</w:t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společná svačina</w:t>
      </w:r>
    </w:p>
    <w:p w:rsidR="0062235D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 xml:space="preserve">9.15 – 11.30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dopolední program  - volná hra, výlet po okolí, tvoření</w:t>
      </w:r>
    </w:p>
    <w:p w:rsidR="0062235D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>11.30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 </w:t>
      </w:r>
      <w:r>
        <w:rPr>
          <w:b/>
          <w:szCs w:val="24"/>
        </w:rPr>
        <w:tab/>
      </w:r>
      <w:r>
        <w:rPr>
          <w:szCs w:val="24"/>
        </w:rPr>
        <w:t>hygiena a  oběd, úklid po obědě</w:t>
      </w:r>
    </w:p>
    <w:p w:rsidR="0062235D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>12.15 – 12.30</w:t>
      </w:r>
      <w:r>
        <w:rPr>
          <w:b/>
          <w:szCs w:val="24"/>
        </w:rPr>
        <w:tab/>
      </w:r>
      <w:r>
        <w:rPr>
          <w:szCs w:val="24"/>
        </w:rPr>
        <w:tab/>
        <w:t>vyzvedávání dětí</w:t>
      </w:r>
    </w:p>
    <w:p w:rsidR="00E13964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 xml:space="preserve">12:45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odpolední odpočinek, pohádka, klidové aktivity pro nespící děti</w:t>
      </w:r>
    </w:p>
    <w:p w:rsidR="0062235D" w:rsidRDefault="0062235D" w:rsidP="0062235D">
      <w:pPr>
        <w:ind w:firstLine="708"/>
        <w:rPr>
          <w:b/>
          <w:szCs w:val="24"/>
        </w:rPr>
      </w:pPr>
      <w:r>
        <w:rPr>
          <w:b/>
          <w:szCs w:val="24"/>
        </w:rPr>
        <w:t>14:00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  <w:t>úklid po spaní, volná hra, tvoření, odpolední svačina</w:t>
      </w:r>
    </w:p>
    <w:p w:rsidR="0062235D" w:rsidRDefault="0062235D" w:rsidP="0062235D">
      <w:pPr>
        <w:ind w:firstLine="708"/>
        <w:rPr>
          <w:szCs w:val="24"/>
        </w:rPr>
      </w:pPr>
      <w:r>
        <w:rPr>
          <w:b/>
          <w:szCs w:val="24"/>
        </w:rPr>
        <w:t>15:00 – 16:00  </w:t>
      </w:r>
      <w:r>
        <w:rPr>
          <w:b/>
          <w:szCs w:val="24"/>
        </w:rPr>
        <w:tab/>
      </w:r>
      <w:r>
        <w:rPr>
          <w:szCs w:val="24"/>
        </w:rPr>
        <w:t>vyzvedávání dětí</w:t>
      </w:r>
    </w:p>
    <w:p w:rsidR="0062235D" w:rsidRDefault="00E13964" w:rsidP="0062235D">
      <w:pPr>
        <w:ind w:firstLine="708"/>
        <w:rPr>
          <w:szCs w:val="24"/>
        </w:rPr>
      </w:pPr>
      <w:r>
        <w:rPr>
          <w:b/>
          <w:szCs w:val="24"/>
        </w:rPr>
        <w:t xml:space="preserve">do </w:t>
      </w:r>
      <w:r w:rsidR="0062235D">
        <w:rPr>
          <w:b/>
          <w:szCs w:val="24"/>
        </w:rPr>
        <w:t>16:00</w:t>
      </w:r>
      <w:r w:rsidR="0062235D">
        <w:rPr>
          <w:b/>
          <w:szCs w:val="24"/>
        </w:rPr>
        <w:tab/>
      </w:r>
      <w:r>
        <w:rPr>
          <w:szCs w:val="24"/>
        </w:rPr>
        <w:tab/>
      </w:r>
      <w:r w:rsidR="0062235D">
        <w:rPr>
          <w:szCs w:val="24"/>
        </w:rPr>
        <w:t>odchod dětí a rodičů</w:t>
      </w:r>
    </w:p>
    <w:p w:rsidR="00E349AC" w:rsidRDefault="00E349AC" w:rsidP="0062235D">
      <w:pPr>
        <w:ind w:firstLine="708"/>
        <w:rPr>
          <w:szCs w:val="24"/>
        </w:rPr>
      </w:pPr>
    </w:p>
    <w:p w:rsidR="00E349AC" w:rsidRDefault="00E349AC" w:rsidP="0062235D">
      <w:pPr>
        <w:ind w:firstLine="708"/>
        <w:rPr>
          <w:szCs w:val="24"/>
        </w:rPr>
      </w:pPr>
    </w:p>
    <w:p w:rsidR="0062235D" w:rsidRPr="00474333" w:rsidRDefault="0062235D" w:rsidP="00474333">
      <w:pPr>
        <w:rPr>
          <w:b/>
        </w:rPr>
      </w:pPr>
      <w:r w:rsidRPr="00474333">
        <w:rPr>
          <w:b/>
        </w:rPr>
        <w:t>B) Rytmus roku</w:t>
      </w:r>
    </w:p>
    <w:p w:rsidR="0062235D" w:rsidRDefault="0062235D" w:rsidP="0062235D">
      <w:pPr>
        <w:ind w:firstLine="708"/>
        <w:rPr>
          <w:szCs w:val="24"/>
        </w:rPr>
      </w:pPr>
      <w:r>
        <w:rPr>
          <w:szCs w:val="24"/>
        </w:rPr>
        <w:br/>
        <w:t xml:space="preserve">   Rytmus roku vychází přirozeně z dění a koloběhu v přírodě. V programu </w:t>
      </w:r>
      <w:proofErr w:type="gramStart"/>
      <w:r>
        <w:rPr>
          <w:szCs w:val="24"/>
        </w:rPr>
        <w:t>navazujeme         na</w:t>
      </w:r>
      <w:proofErr w:type="gramEnd"/>
      <w:r>
        <w:rPr>
          <w:szCs w:val="24"/>
        </w:rPr>
        <w:t xml:space="preserve"> lidové tradice spojené s děním a koloběhem v přírodě. Též začleňujeme tematické celky vycházející z konceptu lesních MŠ, environmentální výchovy, waldorfské </w:t>
      </w:r>
      <w:proofErr w:type="gramStart"/>
      <w:r>
        <w:rPr>
          <w:szCs w:val="24"/>
        </w:rPr>
        <w:t>pedagogiky               a Rámcového</w:t>
      </w:r>
      <w:proofErr w:type="gramEnd"/>
      <w:r>
        <w:rPr>
          <w:szCs w:val="24"/>
        </w:rPr>
        <w:t xml:space="preserve"> vzdělávacího programu pro předškolní vzdělávání. Každý měsíc tedy děti prožijí tematicky sestavený celek z her, písniček, říkadel, pohybových aktivit, tvoření a aktivit zaměřených na poznání.</w:t>
      </w:r>
    </w:p>
    <w:p w:rsidR="0062235D" w:rsidRDefault="0062235D" w:rsidP="00AF1E27">
      <w:pPr>
        <w:pStyle w:val="Nadpis2"/>
      </w:pPr>
      <w:r>
        <w:rPr>
          <w:sz w:val="24"/>
          <w:szCs w:val="24"/>
        </w:rPr>
        <w:lastRenderedPageBreak/>
        <w:t xml:space="preserve"> </w:t>
      </w:r>
      <w:bookmarkStart w:id="20" w:name="_Toc493372261"/>
      <w:r w:rsidRPr="00160925">
        <w:t>Průvodci</w:t>
      </w:r>
      <w:bookmarkEnd w:id="20"/>
    </w:p>
    <w:p w:rsidR="0062235D" w:rsidRDefault="00474333" w:rsidP="00474333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 xml:space="preserve">Se skupinou max. 15 dětí pracují vždy 2 průvodci. Po domluvě s průvodcem se </w:t>
      </w:r>
      <w:proofErr w:type="gramStart"/>
      <w:r w:rsidR="0062235D">
        <w:rPr>
          <w:szCs w:val="24"/>
        </w:rPr>
        <w:t>mohou       na</w:t>
      </w:r>
      <w:proofErr w:type="gramEnd"/>
      <w:r w:rsidR="0062235D">
        <w:rPr>
          <w:szCs w:val="24"/>
        </w:rPr>
        <w:t xml:space="preserve"> programu podílet další dobrovolníci (např. studenti pedagogických a environmentálních oborů) nebo rodiče.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Průvodci mají zkušenosti z oblasti předškolního vzdělávání a zajímají se o problematiku lesních mateřských škol.  Při práci s dětmi uplatňují zásady „Respektovat a být respektován“, prvky waldorfské pedagogiky a environmentální výchovy. Průvodci ma</w:t>
      </w:r>
      <w:r w:rsidR="00CB1153">
        <w:rPr>
          <w:szCs w:val="24"/>
        </w:rPr>
        <w:t>jí také kurz První pomoci.</w:t>
      </w:r>
      <w:r w:rsidR="00CB1153">
        <w:rPr>
          <w:szCs w:val="24"/>
        </w:rPr>
        <w:br/>
        <w:t xml:space="preserve">   </w:t>
      </w:r>
      <w:r>
        <w:rPr>
          <w:szCs w:val="24"/>
        </w:rPr>
        <w:t>Průvodci se dále vzdělávají a pracují na svém osobním rozvoji. Další informace o našem týmu najdete na našich webových stránkác</w:t>
      </w:r>
      <w:r w:rsidR="00474333">
        <w:rPr>
          <w:szCs w:val="24"/>
        </w:rPr>
        <w:t>h.</w:t>
      </w:r>
    </w:p>
    <w:p w:rsidR="0062235D" w:rsidRDefault="0062235D" w:rsidP="00AF1E27">
      <w:pPr>
        <w:pStyle w:val="Nadpis2"/>
      </w:pPr>
      <w:bookmarkStart w:id="21" w:name="_Toc493372262"/>
      <w:r w:rsidRPr="00160925">
        <w:t>Spolupráce a komunikace s</w:t>
      </w:r>
      <w:r>
        <w:t> </w:t>
      </w:r>
      <w:r w:rsidRPr="00160925">
        <w:t>rodiči</w:t>
      </w:r>
      <w:bookmarkEnd w:id="21"/>
    </w:p>
    <w:p w:rsidR="00CB1153" w:rsidRDefault="0047433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 xml:space="preserve">Chod klubu by se neobešel bez spolupráce s rodiči. Komunitní způsob fungování je nedílnou součástí její udržitelnosti a zároveň spolupráce a dobré vztahy s rodiči vytvářejí kladné prostředí pro výchovu dětí. Dobré vztahy mezi průvodci a rodiči jsou vystavěny na základě společné spolupráce a možnosti společných prožitků (společné </w:t>
      </w:r>
      <w:proofErr w:type="gramStart"/>
      <w:r w:rsidR="0062235D">
        <w:rPr>
          <w:szCs w:val="24"/>
        </w:rPr>
        <w:t>budování                     a zvelebování</w:t>
      </w:r>
      <w:proofErr w:type="gramEnd"/>
      <w:r w:rsidR="0062235D">
        <w:rPr>
          <w:szCs w:val="24"/>
        </w:rPr>
        <w:t xml:space="preserve"> zázemí, rodičovské sc</w:t>
      </w:r>
      <w:r w:rsidR="00CB1153">
        <w:rPr>
          <w:szCs w:val="24"/>
        </w:rPr>
        <w:t>hůzky, měsíční slavnosti atd.).</w:t>
      </w:r>
    </w:p>
    <w:p w:rsidR="00CB1153" w:rsidRDefault="00CB1153" w:rsidP="0062235D">
      <w:pPr>
        <w:rPr>
          <w:szCs w:val="24"/>
        </w:rPr>
      </w:pPr>
      <w:r>
        <w:rPr>
          <w:szCs w:val="24"/>
        </w:rPr>
        <w:t xml:space="preserve">   </w:t>
      </w:r>
    </w:p>
    <w:p w:rsidR="0062235D" w:rsidRDefault="00CB1153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 xml:space="preserve">Konkrétní nabídku možné výpomoci najdete na webových stránkách, a také </w:t>
      </w:r>
      <w:proofErr w:type="gramStart"/>
      <w:r w:rsidR="0062235D">
        <w:rPr>
          <w:szCs w:val="24"/>
        </w:rPr>
        <w:t>informací        od</w:t>
      </w:r>
      <w:proofErr w:type="gramEnd"/>
      <w:r w:rsidR="0062235D">
        <w:rPr>
          <w:szCs w:val="24"/>
        </w:rPr>
        <w:t xml:space="preserve"> průvodců.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  <w:t xml:space="preserve">   Rodiče se také podílejí na přípravě aktivit pořádaných pro děti (příprava na slavnosti, narozeniny dětí, organizace spolujízd atd.) Rodič je vítán projevit jakékoliv připomínky k chodu a svými náměty a nápady přispívat k obohacení výchovného programu. Rodič má právo konzultovat výchovné i jiné problémy svého dítěte s průvodcem, a to formou krátkých konzultací v čase dle domluvy.</w:t>
      </w:r>
    </w:p>
    <w:p w:rsidR="00CB1153" w:rsidRDefault="0062235D" w:rsidP="0062235D">
      <w:pPr>
        <w:rPr>
          <w:szCs w:val="24"/>
        </w:rPr>
      </w:pPr>
      <w:r>
        <w:rPr>
          <w:szCs w:val="24"/>
        </w:rPr>
        <w:br/>
        <w:t xml:space="preserve">   Rodiče jsou pravidelně informováni o dění v klubu emaily, na FB profilu, na našich webových stránkách, informacemi vyvěšenými na nástěnce</w:t>
      </w:r>
      <w:r w:rsidR="00CB1153">
        <w:rPr>
          <w:szCs w:val="24"/>
        </w:rPr>
        <w:t xml:space="preserve"> a formou rodičovských schůzek.</w:t>
      </w:r>
    </w:p>
    <w:p w:rsidR="00E349AC" w:rsidRDefault="00E349AC" w:rsidP="0062235D">
      <w:pPr>
        <w:rPr>
          <w:szCs w:val="24"/>
        </w:rPr>
      </w:pPr>
      <w:r>
        <w:rPr>
          <w:szCs w:val="24"/>
        </w:rPr>
        <w:br/>
      </w:r>
    </w:p>
    <w:p w:rsidR="0062235D" w:rsidRDefault="0062235D" w:rsidP="0062235D">
      <w:pPr>
        <w:rPr>
          <w:b/>
          <w:szCs w:val="24"/>
        </w:rPr>
      </w:pPr>
      <w:r>
        <w:rPr>
          <w:b/>
          <w:szCs w:val="24"/>
        </w:rPr>
        <w:t>Rodičovská schůzka</w:t>
      </w:r>
    </w:p>
    <w:p w:rsidR="0062235D" w:rsidRDefault="0062235D" w:rsidP="0062235D">
      <w:pPr>
        <w:rPr>
          <w:b/>
          <w:szCs w:val="24"/>
        </w:rPr>
      </w:pPr>
      <w:r>
        <w:rPr>
          <w:b/>
          <w:szCs w:val="24"/>
        </w:rPr>
        <w:t xml:space="preserve">   </w:t>
      </w:r>
      <w:r>
        <w:rPr>
          <w:szCs w:val="24"/>
        </w:rPr>
        <w:t xml:space="preserve">Program setkání připravuje klub spolu s rodiči, každý může do předem stanovené doby doplnit svá témata. Pozvánku s programem rozesílá klub e-mailem nejpozději </w:t>
      </w:r>
      <w:proofErr w:type="gramStart"/>
      <w:r>
        <w:rPr>
          <w:szCs w:val="24"/>
        </w:rPr>
        <w:t>týden         před</w:t>
      </w:r>
      <w:proofErr w:type="gramEnd"/>
      <w:r>
        <w:rPr>
          <w:szCs w:val="24"/>
        </w:rPr>
        <w:t xml:space="preserve"> konáním rodičovské schůzky. Rodičům je doporučováno se pravidelných setkání účastnit z důvodu zajištění oboustranné informovanosti a spokojenosti. Poslední setkání s rodiči ve školním roce je povinné i pro nové rodiče dětí nastupující od nového školního roku. Rodičovské schůzky probíhají dvakrát ročně, v případě potřeby dle dohody jinak.  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Měsíční slavnost</w:t>
      </w:r>
    </w:p>
    <w:p w:rsidR="00CB1153" w:rsidRPr="00CB1153" w:rsidRDefault="0062235D" w:rsidP="0062235D">
      <w:pPr>
        <w:rPr>
          <w:szCs w:val="24"/>
        </w:rPr>
      </w:pPr>
      <w:r>
        <w:rPr>
          <w:b/>
          <w:szCs w:val="24"/>
        </w:rPr>
        <w:lastRenderedPageBreak/>
        <w:t xml:space="preserve">   </w:t>
      </w:r>
      <w:r>
        <w:rPr>
          <w:szCs w:val="24"/>
        </w:rPr>
        <w:t>Pokud to je alespoň trochu možné, jedenkrát do měsíce se koná slavnost, která vychází z přírodních cyklů, lidových tradic a svátků.</w:t>
      </w:r>
    </w:p>
    <w:p w:rsidR="0062235D" w:rsidRDefault="0062235D" w:rsidP="00AF1E27">
      <w:pPr>
        <w:pStyle w:val="Nadpis2"/>
      </w:pPr>
      <w:bookmarkStart w:id="22" w:name="_Toc493372263"/>
      <w:r w:rsidRPr="00160925">
        <w:t>Stravování</w:t>
      </w:r>
      <w:bookmarkEnd w:id="22"/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Stravování se skládá </w:t>
      </w:r>
      <w:proofErr w:type="gramStart"/>
      <w:r>
        <w:rPr>
          <w:szCs w:val="24"/>
        </w:rPr>
        <w:t>ze</w:t>
      </w:r>
      <w:proofErr w:type="gramEnd"/>
      <w:r>
        <w:rPr>
          <w:szCs w:val="24"/>
        </w:rPr>
        <w:t xml:space="preserve"> 2 svačin a oběda.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Dopolední a odpolední svačina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Dopolední svačina je společná, odpolední svačinu zajišťují rodiče. Do batůžku na dopolední program je třeba sbalit láhev s pitím. Nedoporučujeme sladkosti a cukrovinky. </w:t>
      </w:r>
      <w:proofErr w:type="gramStart"/>
      <w:r>
        <w:rPr>
          <w:szCs w:val="24"/>
        </w:rPr>
        <w:t>Jídlo               ke</w:t>
      </w:r>
      <w:proofErr w:type="gramEnd"/>
      <w:r>
        <w:rPr>
          <w:szCs w:val="24"/>
        </w:rPr>
        <w:t xml:space="preserve"> svač</w:t>
      </w:r>
      <w:r w:rsidRPr="00870096">
        <w:rPr>
          <w:szCs w:val="24"/>
        </w:rPr>
        <w:t>ině je třeba zabalit vhodně (např. do svačinové krabičky) popřípadě ho zbavit zbytečných obalů, aby se minimalizoval odpad, který děti musí nést z lesa nazpátek.</w:t>
      </w:r>
    </w:p>
    <w:p w:rsidR="0062235D" w:rsidRDefault="0062235D" w:rsidP="0062235D">
      <w:pPr>
        <w:rPr>
          <w:szCs w:val="24"/>
          <w:highlight w:val="yellow"/>
        </w:rPr>
      </w:pP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t>Oběd</w:t>
      </w:r>
      <w:r>
        <w:rPr>
          <w:szCs w:val="24"/>
        </w:rPr>
        <w:t xml:space="preserve"> </w:t>
      </w:r>
      <w:r>
        <w:rPr>
          <w:szCs w:val="24"/>
        </w:rPr>
        <w:br/>
        <w:t xml:space="preserve">   Oběd je dovezený z externí jídelny - zdravá výživa, která se skládá z polévky a druhého jídla. Průměrná cena je aktuálně k nahlédnutí na našich webových stránkách. Oběd je dětem podáván dle počasí buď venku v </w:t>
      </w:r>
      <w:proofErr w:type="gramStart"/>
      <w:r>
        <w:rPr>
          <w:szCs w:val="24"/>
        </w:rPr>
        <w:t>sadu nebo</w:t>
      </w:r>
      <w:proofErr w:type="gramEnd"/>
      <w:r>
        <w:rPr>
          <w:szCs w:val="24"/>
        </w:rPr>
        <w:t xml:space="preserve"> v zázemí. Jídelníček je připravován týden dopředu, je rodičům k nahlédnutí a skládá se ze sezónních potravin. </w:t>
      </w:r>
    </w:p>
    <w:p w:rsidR="0062235D" w:rsidRDefault="0062235D" w:rsidP="0062235D">
      <w:pPr>
        <w:ind w:left="720"/>
        <w:rPr>
          <w:szCs w:val="24"/>
        </w:rPr>
      </w:pPr>
    </w:p>
    <w:p w:rsidR="0062235D" w:rsidRDefault="0062235D" w:rsidP="0062235D">
      <w:pPr>
        <w:rPr>
          <w:szCs w:val="24"/>
          <w:highlight w:val="yellow"/>
        </w:rPr>
      </w:pPr>
      <w:r>
        <w:rPr>
          <w:szCs w:val="24"/>
        </w:rPr>
        <w:t xml:space="preserve">   Platby za oběd jsou vyúčtovány na konci měsíce dle faktické spotřeby a jsou zaslány k rodičům k zaplacení. Obědy lze odhlašovat, a to do 20:00 předchozího </w:t>
      </w:r>
      <w:r w:rsidRPr="000A7AD4">
        <w:rPr>
          <w:szCs w:val="24"/>
        </w:rPr>
        <w:t xml:space="preserve">dne SMS </w:t>
      </w:r>
      <w:proofErr w:type="gramStart"/>
      <w:r w:rsidRPr="000A7AD4">
        <w:rPr>
          <w:szCs w:val="24"/>
        </w:rPr>
        <w:t xml:space="preserve">zprávou </w:t>
      </w:r>
      <w:r>
        <w:rPr>
          <w:szCs w:val="24"/>
        </w:rPr>
        <w:t xml:space="preserve">  </w:t>
      </w:r>
      <w:r w:rsidRPr="000A7AD4">
        <w:rPr>
          <w:szCs w:val="24"/>
        </w:rPr>
        <w:t>na</w:t>
      </w:r>
      <w:proofErr w:type="gramEnd"/>
      <w:r w:rsidRPr="000A7AD4">
        <w:rPr>
          <w:szCs w:val="24"/>
        </w:rPr>
        <w:t xml:space="preserve"> telefonu koordinátora (ten je uveden na webových stránkách </w:t>
      </w:r>
      <w:r>
        <w:rPr>
          <w:szCs w:val="24"/>
        </w:rPr>
        <w:t>klubu</w:t>
      </w:r>
      <w:r w:rsidRPr="000A7AD4">
        <w:rPr>
          <w:szCs w:val="24"/>
        </w:rPr>
        <w:t xml:space="preserve">). </w:t>
      </w:r>
    </w:p>
    <w:p w:rsidR="0062235D" w:rsidRDefault="0062235D" w:rsidP="0062235D">
      <w:pPr>
        <w:rPr>
          <w:szCs w:val="24"/>
        </w:rPr>
      </w:pP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Přibližně jednou za dva týdny až jednou za měsíc je do programu Lesního klubu </w:t>
      </w:r>
      <w:proofErr w:type="spellStart"/>
      <w:r>
        <w:rPr>
          <w:szCs w:val="24"/>
        </w:rPr>
        <w:t>Zeměkus</w:t>
      </w:r>
      <w:proofErr w:type="spellEnd"/>
      <w:r>
        <w:rPr>
          <w:szCs w:val="24"/>
        </w:rPr>
        <w:t xml:space="preserve"> začleněna společná příprava jídla s dětmi.</w:t>
      </w:r>
    </w:p>
    <w:p w:rsidR="0062235D" w:rsidRDefault="0062235D" w:rsidP="0062235D">
      <w:pPr>
        <w:rPr>
          <w:b/>
          <w:szCs w:val="24"/>
        </w:rPr>
      </w:pPr>
      <w:r>
        <w:rPr>
          <w:szCs w:val="24"/>
        </w:rPr>
        <w:br/>
      </w:r>
      <w:r>
        <w:rPr>
          <w:b/>
          <w:szCs w:val="24"/>
        </w:rPr>
        <w:t>Pitný režim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t xml:space="preserve">   Ve školce je vždy připravena nádoba s čajem či jiným nápojem pro děti</w:t>
      </w:r>
      <w:r>
        <w:rPr>
          <w:color w:val="FF00FF"/>
          <w:szCs w:val="24"/>
        </w:rPr>
        <w:t>.</w:t>
      </w:r>
      <w:r>
        <w:rPr>
          <w:szCs w:val="24"/>
        </w:rPr>
        <w:t xml:space="preserve"> Na dobrý pitný režim dohlíží průvodce. Děti mají také v batůžku vlastní lahvičku s pitím. V letních měsících doporučujeme vodu (kvůli vosám), v zimních pak čaj ve vhodné lahvi.</w:t>
      </w:r>
    </w:p>
    <w:p w:rsidR="0062235D" w:rsidRDefault="0062235D" w:rsidP="00621844">
      <w:pPr>
        <w:pStyle w:val="Nadpis2"/>
      </w:pPr>
      <w:bookmarkStart w:id="23" w:name="_Toc493372264"/>
      <w:r w:rsidRPr="00160925">
        <w:t>Informace o zdravotním stavu dítěte</w:t>
      </w:r>
      <w:bookmarkEnd w:id="23"/>
    </w:p>
    <w:p w:rsidR="0062235D" w:rsidRDefault="00621844" w:rsidP="0062235D">
      <w:pPr>
        <w:rPr>
          <w:szCs w:val="24"/>
        </w:rPr>
      </w:pPr>
      <w:r>
        <w:rPr>
          <w:szCs w:val="24"/>
        </w:rPr>
        <w:t xml:space="preserve">   </w:t>
      </w:r>
      <w:r w:rsidR="0062235D">
        <w:rPr>
          <w:szCs w:val="24"/>
        </w:rPr>
        <w:t xml:space="preserve">Rodič je povinen informovat průvodce o důležitých okolnostech spojených se zdravotním stavem dítěte, např. jeho  alergiích, užívaných lécích  apod. Rodič také průvodce </w:t>
      </w:r>
      <w:proofErr w:type="gramStart"/>
      <w:r w:rsidR="0062235D">
        <w:rPr>
          <w:szCs w:val="24"/>
        </w:rPr>
        <w:t>informuje   o závažných</w:t>
      </w:r>
      <w:proofErr w:type="gramEnd"/>
      <w:r w:rsidR="0062235D">
        <w:rPr>
          <w:szCs w:val="24"/>
        </w:rPr>
        <w:t xml:space="preserve"> skutečnostech v rodině, které by mohly ovlivnit psychickou a fyzickou pohodu dítěte.</w:t>
      </w:r>
      <w:r w:rsidR="0062235D">
        <w:rPr>
          <w:szCs w:val="24"/>
        </w:rPr>
        <w:br/>
      </w:r>
      <w:r w:rsidR="0062235D">
        <w:rPr>
          <w:szCs w:val="24"/>
        </w:rPr>
        <w:br/>
        <w:t xml:space="preserve">   Průvodce při práci s dítětem vychází z informací o zdravotním stavu dítěte, jeho stravovacích návycích a dalších omezeních. Tyto informace rodiče poskytli při zápisu dítěte. Rodiče jsou povinni neprodleně informovat o změnách těchto údajů.</w:t>
      </w:r>
    </w:p>
    <w:p w:rsidR="00653467" w:rsidRDefault="0062235D" w:rsidP="0062235D">
      <w:pPr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br/>
        <w:t>Dítě je nutno nechat doma v případě, že u něj zpozoruje</w:t>
      </w:r>
      <w:r w:rsidR="00BE7159">
        <w:rPr>
          <w:szCs w:val="24"/>
        </w:rPr>
        <w:t>te některý z těchto symptomů: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zvýšená teplota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kašel a rýma, které evidentně oslabují dítě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zvracení (je třeba nechat dítě doma alespoň 1 den po vymizení symptomů)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průjem (je třeba nechat dítě doma alespoň 1 den po vymizení symptomů)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bolest v uchu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bolest v oblasti břicha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bolest při močení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vši, roupy (prosíme informovat ostatní rodiče)</w:t>
      </w:r>
    </w:p>
    <w:p w:rsidR="0062235D" w:rsidRPr="00653467" w:rsidRDefault="0062235D" w:rsidP="00653467">
      <w:pPr>
        <w:pStyle w:val="Odstavecseseznamem"/>
        <w:numPr>
          <w:ilvl w:val="0"/>
          <w:numId w:val="11"/>
        </w:numPr>
        <w:rPr>
          <w:szCs w:val="24"/>
        </w:rPr>
      </w:pPr>
      <w:r w:rsidRPr="00653467">
        <w:rPr>
          <w:szCs w:val="24"/>
        </w:rPr>
        <w:t>v rodině se vyskytlo nějaké infekční onemocnění (salmonelosa, žloutenka atd.)</w:t>
      </w:r>
      <w:r w:rsidRPr="00653467">
        <w:rPr>
          <w:szCs w:val="24"/>
        </w:rPr>
        <w:br/>
      </w:r>
      <w:r w:rsidRPr="00653467">
        <w:rPr>
          <w:szCs w:val="24"/>
        </w:rPr>
        <w:br/>
        <w:t xml:space="preserve">   Průvodce může odmítnout dítě do klubu ráno přijmout, pokud usoudí, že není dítě zdravé (teplota, silný kašel či zánětlivá rýma apod.)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  <w:t xml:space="preserve">   Pokud se objeví příznaky onemocnění během dne (teplota, zvracení, bolesti břicha apod.), budou rodiče telefonicky informování a vyzváni k vyzvednutí dítěte. V akutních případech bude zavolána rychlá záchranná služba, rodiče budou okamžitě telefonicky informováni.</w:t>
      </w:r>
      <w:r>
        <w:rPr>
          <w:szCs w:val="24"/>
        </w:rPr>
        <w:br/>
        <w:t>Průvodci jsou proškoleni v poskytování první pomoci. Průvodci  poskytnou v případě potřeby první pomoc dítěti.</w:t>
      </w:r>
    </w:p>
    <w:p w:rsidR="00621844" w:rsidRDefault="00621844" w:rsidP="0062235D">
      <w:pPr>
        <w:rPr>
          <w:szCs w:val="24"/>
        </w:rPr>
      </w:pPr>
    </w:p>
    <w:p w:rsidR="00621844" w:rsidRDefault="00621844" w:rsidP="0062235D">
      <w:pPr>
        <w:rPr>
          <w:szCs w:val="24"/>
        </w:rPr>
      </w:pPr>
      <w:r>
        <w:rPr>
          <w:b/>
        </w:rPr>
        <w:t>Rodič podpisem smlouvy při zápisu souhlasí s poskytnutím první pomoci jeho dítěti průvodci.</w:t>
      </w:r>
      <w:r>
        <w:rPr>
          <w:b/>
        </w:rPr>
        <w:br/>
      </w:r>
      <w:r>
        <w:br/>
        <w:t xml:space="preserve">   V případě nálezu klíštěte je klíště vytaženo průvodci. Průvodci nález </w:t>
      </w:r>
      <w:proofErr w:type="gramStart"/>
      <w:r>
        <w:t>oznamují                     při</w:t>
      </w:r>
      <w:proofErr w:type="gramEnd"/>
      <w:r>
        <w:t xml:space="preserve"> vyzvedávání dítěte. Rodiče jsou povinni informovat školku o alergiích dítěte na bodnutí hmyzem.</w:t>
      </w:r>
      <w:r>
        <w:br/>
      </w:r>
      <w:r>
        <w:br/>
      </w:r>
      <w:r w:rsidRPr="00621844">
        <w:rPr>
          <w:b/>
        </w:rPr>
        <w:t xml:space="preserve">Očkování dítěte není podmínkou při přijetí dítěte k docházce do Lesního klubu </w:t>
      </w:r>
      <w:proofErr w:type="spellStart"/>
      <w:r w:rsidRPr="00621844">
        <w:rPr>
          <w:b/>
        </w:rPr>
        <w:t>Zeměkus</w:t>
      </w:r>
      <w:proofErr w:type="spellEnd"/>
      <w:r w:rsidRPr="00621844">
        <w:rPr>
          <w:b/>
        </w:rPr>
        <w:t>.</w:t>
      </w:r>
    </w:p>
    <w:p w:rsidR="0062235D" w:rsidRPr="00621844" w:rsidRDefault="00621844" w:rsidP="00621844">
      <w:pPr>
        <w:pStyle w:val="Nadpis2"/>
      </w:pPr>
      <w:bookmarkStart w:id="24" w:name="_Toc493372265"/>
      <w:r>
        <w:t>Vybavení dětí</w:t>
      </w:r>
      <w:bookmarkEnd w:id="24"/>
    </w:p>
    <w:p w:rsidR="0062235D" w:rsidRDefault="00621844" w:rsidP="00621844">
      <w:r>
        <w:t xml:space="preserve">   </w:t>
      </w:r>
      <w:r w:rsidR="0062235D">
        <w:t>Pro bezpečný a příjemný pobyt dětí ve venkovním prostředí je nutné, aby děti měly dobré vybavení odpovídající aktuálnímu počasí. Vybavení podle aktuálního počasí zajišťuje rodič. Dítě má v zázemí klubu svůj úložní prostor s náhradním oblečením, které podle počasí a potřeby doplňuje rodič.</w:t>
      </w:r>
    </w:p>
    <w:p w:rsidR="0062235D" w:rsidRDefault="0062235D" w:rsidP="0062235D">
      <w:pPr>
        <w:rPr>
          <w:szCs w:val="24"/>
        </w:rPr>
      </w:pPr>
    </w:p>
    <w:p w:rsidR="0062235D" w:rsidRPr="007F0FF1" w:rsidRDefault="0062235D" w:rsidP="0062235D">
      <w:pPr>
        <w:rPr>
          <w:b/>
          <w:sz w:val="26"/>
          <w:szCs w:val="26"/>
        </w:rPr>
      </w:pPr>
      <w:r>
        <w:rPr>
          <w:szCs w:val="24"/>
        </w:rPr>
        <w:t xml:space="preserve">Součástí vybavení dětí je: </w:t>
      </w:r>
    </w:p>
    <w:p w:rsidR="0062235D" w:rsidRPr="00E349AC" w:rsidRDefault="0062235D" w:rsidP="00E349A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 xml:space="preserve">dětský batůžek, doporučujeme upravitelné popruhy s prsním pásem </w:t>
      </w:r>
    </w:p>
    <w:p w:rsidR="0062235D" w:rsidRPr="00E349AC" w:rsidRDefault="0062235D" w:rsidP="00E349A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>batůžek by měl obsahovat lahvičku s pitím, krabičku se svačinou, pláštěnku, náhradní ponožky či punčochy a kapesník</w:t>
      </w:r>
    </w:p>
    <w:p w:rsidR="0062235D" w:rsidRPr="00E349AC" w:rsidRDefault="0062235D" w:rsidP="00E349A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lastRenderedPageBreak/>
        <w:t>oblečení do deště, holiny, boty do vody</w:t>
      </w:r>
    </w:p>
    <w:p w:rsidR="0062235D" w:rsidRPr="00E349AC" w:rsidRDefault="0062235D" w:rsidP="00E349A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b/>
        </w:rPr>
      </w:pPr>
      <w:r w:rsidRPr="00E349AC">
        <w:rPr>
          <w:szCs w:val="24"/>
        </w:rPr>
        <w:t>spacák, polštářek a karimatku pro odpolední odpočinek</w:t>
      </w:r>
    </w:p>
    <w:p w:rsidR="0062235D" w:rsidRPr="00E349AC" w:rsidRDefault="0062235D" w:rsidP="00E349A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szCs w:val="24"/>
        </w:rPr>
      </w:pPr>
      <w:r w:rsidRPr="00E349AC">
        <w:rPr>
          <w:szCs w:val="24"/>
        </w:rPr>
        <w:t>hluboký talíř a lžíci</w:t>
      </w:r>
    </w:p>
    <w:p w:rsidR="0062235D" w:rsidRDefault="0062235D" w:rsidP="0062235D">
      <w:pPr>
        <w:tabs>
          <w:tab w:val="left" w:pos="0"/>
        </w:tabs>
        <w:spacing w:before="100" w:after="100"/>
        <w:rPr>
          <w:szCs w:val="24"/>
        </w:rPr>
      </w:pPr>
    </w:p>
    <w:p w:rsidR="0062235D" w:rsidRDefault="0062235D" w:rsidP="0062235D">
      <w:pPr>
        <w:ind w:left="360"/>
        <w:rPr>
          <w:szCs w:val="24"/>
        </w:rPr>
      </w:pPr>
      <w:r>
        <w:rPr>
          <w:b/>
          <w:szCs w:val="24"/>
        </w:rPr>
        <w:t>Obecná pravidla oblékání do dětského Lesního klubu:</w:t>
      </w:r>
    </w:p>
    <w:p w:rsidR="0062235D" w:rsidRDefault="0062235D" w:rsidP="0062235D">
      <w:pPr>
        <w:rPr>
          <w:szCs w:val="24"/>
        </w:rPr>
      </w:pPr>
      <w:r>
        <w:rPr>
          <w:szCs w:val="24"/>
        </w:rPr>
        <w:br/>
      </w:r>
      <w:r>
        <w:rPr>
          <w:i/>
          <w:szCs w:val="24"/>
        </w:rPr>
        <w:t>Funkční vrstva</w:t>
      </w:r>
      <w:r>
        <w:rPr>
          <w:szCs w:val="24"/>
        </w:rPr>
        <w:t>: ideální jsou přírodní materiály jako merino vlna či hedvábí. Úlohou této vrstvy je odvádět vlhkost od těla. Vlna má tu vlastnost, že hřeje, i když je vlhká. Má též samočisticí schopnost.</w:t>
      </w:r>
    </w:p>
    <w:p w:rsidR="0062235D" w:rsidRDefault="0062235D" w:rsidP="0062235D">
      <w:pPr>
        <w:rPr>
          <w:szCs w:val="24"/>
        </w:rPr>
      </w:pPr>
      <w:r>
        <w:rPr>
          <w:i/>
          <w:szCs w:val="24"/>
        </w:rPr>
        <w:t>Střední vrstva</w:t>
      </w:r>
      <w:r>
        <w:rPr>
          <w:szCs w:val="24"/>
        </w:rPr>
        <w:t>: vytváří vzduchovou vrstvu mezi funkční vrstvou a tím udržuje tělesnou teplotu.</w:t>
      </w:r>
      <w:r>
        <w:rPr>
          <w:szCs w:val="24"/>
        </w:rPr>
        <w:br/>
        <w:t xml:space="preserve">   V případě velmi studeného počasí je dobré vytvořit několik vrstev, které mají </w:t>
      </w:r>
      <w:proofErr w:type="spellStart"/>
      <w:r>
        <w:rPr>
          <w:szCs w:val="24"/>
        </w:rPr>
        <w:t>zateplující</w:t>
      </w:r>
      <w:proofErr w:type="spellEnd"/>
      <w:r>
        <w:rPr>
          <w:szCs w:val="24"/>
        </w:rPr>
        <w:t xml:space="preserve"> funkci. Je lépe dítěti dát více tenčích středních vrstev než jednu silnější.</w:t>
      </w:r>
      <w:r>
        <w:rPr>
          <w:szCs w:val="24"/>
        </w:rPr>
        <w:br/>
      </w:r>
      <w:r>
        <w:rPr>
          <w:i/>
          <w:szCs w:val="24"/>
        </w:rPr>
        <w:t xml:space="preserve">Vnější vrstva: </w:t>
      </w:r>
      <w:r>
        <w:rPr>
          <w:szCs w:val="24"/>
        </w:rPr>
        <w:t>má izolující vlastnosti. Měla by být nepromokavá a větru odolná, ale zároveň prodyšná.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 xml:space="preserve">   Při teplém počasí: </w:t>
      </w:r>
      <w:r>
        <w:rPr>
          <w:szCs w:val="24"/>
        </w:rPr>
        <w:t xml:space="preserve">bavlněné lehké triko či košile s </w:t>
      </w:r>
      <w:r w:rsidRPr="005F6E72">
        <w:rPr>
          <w:szCs w:val="24"/>
        </w:rPr>
        <w:t xml:space="preserve">dlouhým </w:t>
      </w:r>
      <w:r>
        <w:rPr>
          <w:szCs w:val="24"/>
        </w:rPr>
        <w:t xml:space="preserve">rukávem (chrání před </w:t>
      </w:r>
      <w:proofErr w:type="gramStart"/>
      <w:r>
        <w:rPr>
          <w:szCs w:val="24"/>
        </w:rPr>
        <w:t>sluncem  a chladem</w:t>
      </w:r>
      <w:proofErr w:type="gramEnd"/>
      <w:r>
        <w:rPr>
          <w:szCs w:val="24"/>
        </w:rPr>
        <w:t xml:space="preserve"> v lese), vzdušné kalhoty (chrání před klíšťaty, odřením), kšiltovka či klobouček, větrovka do batůžku a pláštěnka.</w:t>
      </w:r>
    </w:p>
    <w:p w:rsidR="0062235D" w:rsidRDefault="0062235D" w:rsidP="0062235D">
      <w:pPr>
        <w:rPr>
          <w:szCs w:val="24"/>
        </w:rPr>
      </w:pPr>
      <w:r>
        <w:rPr>
          <w:b/>
          <w:szCs w:val="24"/>
        </w:rPr>
        <w:t xml:space="preserve">   Při vlhkém počasí v podzimním a zimním období:</w:t>
      </w:r>
      <w:r>
        <w:rPr>
          <w:szCs w:val="24"/>
        </w:rPr>
        <w:t xml:space="preserve"> svrchní vrstvou cibulovitého oblečení jsou nepromokavé kalhoty a bunda. V batůžku náhradní rukavice, ponožky a punčochy.</w:t>
      </w:r>
      <w:r>
        <w:rPr>
          <w:szCs w:val="24"/>
        </w:rPr>
        <w:br/>
      </w:r>
      <w:r>
        <w:rPr>
          <w:b/>
          <w:szCs w:val="24"/>
        </w:rPr>
        <w:t xml:space="preserve">   Obuv: </w:t>
      </w:r>
      <w:r>
        <w:rPr>
          <w:szCs w:val="24"/>
        </w:rPr>
        <w:t xml:space="preserve">Doporučujeme o číslo větší. Vzduchová vrstva takto vytvořená udržuje </w:t>
      </w:r>
      <w:proofErr w:type="gramStart"/>
      <w:r>
        <w:rPr>
          <w:szCs w:val="24"/>
        </w:rPr>
        <w:t>chodidla           v teple</w:t>
      </w:r>
      <w:proofErr w:type="gramEnd"/>
      <w:r>
        <w:rPr>
          <w:szCs w:val="24"/>
        </w:rPr>
        <w:t>.</w:t>
      </w:r>
      <w:r w:rsidR="00E349AC">
        <w:rPr>
          <w:szCs w:val="24"/>
        </w:rPr>
        <w:t xml:space="preserve"> </w:t>
      </w:r>
      <w:r w:rsidR="00E349AC" w:rsidRPr="00E349AC">
        <w:rPr>
          <w:szCs w:val="24"/>
        </w:rPr>
        <w:t>Do vlhka děrované boty nebo holínky, v chladnějších měsících holínky zateplené.</w:t>
      </w:r>
    </w:p>
    <w:p w:rsidR="0062235D" w:rsidRDefault="0062235D" w:rsidP="0062235D">
      <w:r>
        <w:rPr>
          <w:szCs w:val="24"/>
        </w:rPr>
        <w:br/>
      </w:r>
      <w:r>
        <w:rPr>
          <w:b/>
          <w:szCs w:val="24"/>
        </w:rPr>
        <w:t xml:space="preserve">UPOZORNĚNÍ PRO RODIČE: S ohledem na častý pohyb v lese se oblečení může často zašpinit, natrhnout apod. Je třeba mít toto na vědomí a oblečení tomuto faktu přizpůsobit. </w:t>
      </w:r>
      <w:r>
        <w:rPr>
          <w:szCs w:val="24"/>
        </w:rPr>
        <w:t> </w:t>
      </w:r>
    </w:p>
    <w:p w:rsidR="0062235D" w:rsidRPr="0062235D" w:rsidRDefault="0062235D" w:rsidP="0062235D"/>
    <w:sectPr w:rsidR="0062235D" w:rsidRPr="0062235D" w:rsidSect="00B7490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76" w:rsidRDefault="00AC5076" w:rsidP="00F63631">
      <w:pPr>
        <w:spacing w:line="240" w:lineRule="auto"/>
      </w:pPr>
      <w:r>
        <w:separator/>
      </w:r>
    </w:p>
  </w:endnote>
  <w:endnote w:type="continuationSeparator" w:id="0">
    <w:p w:rsidR="00AC5076" w:rsidRDefault="00AC5076" w:rsidP="00F63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2" w:rsidRDefault="00190B52">
    <w:pPr>
      <w:pStyle w:val="Zpat"/>
      <w:jc w:val="center"/>
    </w:pPr>
  </w:p>
  <w:p w:rsidR="00190B52" w:rsidRDefault="00190B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122921"/>
      <w:docPartObj>
        <w:docPartGallery w:val="Page Numbers (Bottom of Page)"/>
        <w:docPartUnique/>
      </w:docPartObj>
    </w:sdtPr>
    <w:sdtContent>
      <w:p w:rsidR="00190B52" w:rsidRDefault="00845D65">
        <w:pPr>
          <w:pStyle w:val="Zpat"/>
          <w:jc w:val="center"/>
        </w:pPr>
        <w:r>
          <w:fldChar w:fldCharType="begin"/>
        </w:r>
        <w:r w:rsidR="00190B52">
          <w:instrText>PAGE   \* MERGEFORMAT</w:instrText>
        </w:r>
        <w:r>
          <w:fldChar w:fldCharType="separate"/>
        </w:r>
        <w:r w:rsidR="00365BA9">
          <w:rPr>
            <w:noProof/>
          </w:rPr>
          <w:t>5</w:t>
        </w:r>
        <w:r>
          <w:fldChar w:fldCharType="end"/>
        </w:r>
      </w:p>
    </w:sdtContent>
  </w:sdt>
  <w:p w:rsidR="00190B52" w:rsidRDefault="00190B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76" w:rsidRDefault="00AC5076" w:rsidP="00F63631">
      <w:pPr>
        <w:spacing w:line="240" w:lineRule="auto"/>
      </w:pPr>
      <w:r>
        <w:separator/>
      </w:r>
    </w:p>
  </w:footnote>
  <w:footnote w:type="continuationSeparator" w:id="0">
    <w:p w:rsidR="00AC5076" w:rsidRDefault="00AC5076" w:rsidP="00F63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550"/>
    <w:multiLevelType w:val="hybridMultilevel"/>
    <w:tmpl w:val="AD263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C26"/>
    <w:multiLevelType w:val="hybridMultilevel"/>
    <w:tmpl w:val="7BFCD098"/>
    <w:lvl w:ilvl="0" w:tplc="9E1AEF98">
      <w:start w:val="2"/>
      <w:numFmt w:val="decimal"/>
      <w:pStyle w:val="Podtitu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1A7"/>
    <w:multiLevelType w:val="hybridMultilevel"/>
    <w:tmpl w:val="52E0B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12F"/>
    <w:multiLevelType w:val="multilevel"/>
    <w:tmpl w:val="A606DCE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F210883"/>
    <w:multiLevelType w:val="hybridMultilevel"/>
    <w:tmpl w:val="B76C3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309D"/>
    <w:multiLevelType w:val="hybridMultilevel"/>
    <w:tmpl w:val="8376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14BD"/>
    <w:multiLevelType w:val="multilevel"/>
    <w:tmpl w:val="7E1436D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2B83656"/>
    <w:multiLevelType w:val="multilevel"/>
    <w:tmpl w:val="07FA6C2A"/>
    <w:lvl w:ilvl="0">
      <w:start w:val="1"/>
      <w:numFmt w:val="decimal"/>
      <w:pStyle w:val="Nadpis1"/>
      <w:lvlText w:val="%1."/>
      <w:lvlJc w:val="left"/>
      <w:pPr>
        <w:ind w:left="717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5795491D"/>
    <w:multiLevelType w:val="hybridMultilevel"/>
    <w:tmpl w:val="482A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650A7"/>
    <w:multiLevelType w:val="multilevel"/>
    <w:tmpl w:val="D620245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FD03565"/>
    <w:multiLevelType w:val="hybridMultilevel"/>
    <w:tmpl w:val="324ABA8A"/>
    <w:lvl w:ilvl="0" w:tplc="87C4F7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38D"/>
    <w:rsid w:val="00026B6F"/>
    <w:rsid w:val="00033E09"/>
    <w:rsid w:val="000618A4"/>
    <w:rsid w:val="00190B52"/>
    <w:rsid w:val="001D29C3"/>
    <w:rsid w:val="00250C23"/>
    <w:rsid w:val="002620BD"/>
    <w:rsid w:val="002D06D3"/>
    <w:rsid w:val="00365BA9"/>
    <w:rsid w:val="00372E8F"/>
    <w:rsid w:val="00474333"/>
    <w:rsid w:val="004B33EB"/>
    <w:rsid w:val="0058738D"/>
    <w:rsid w:val="005F5B3E"/>
    <w:rsid w:val="00621844"/>
    <w:rsid w:val="0062235D"/>
    <w:rsid w:val="00653467"/>
    <w:rsid w:val="006547E4"/>
    <w:rsid w:val="006E003F"/>
    <w:rsid w:val="00792A66"/>
    <w:rsid w:val="007A1442"/>
    <w:rsid w:val="00845D65"/>
    <w:rsid w:val="0085318C"/>
    <w:rsid w:val="00883396"/>
    <w:rsid w:val="00A35C33"/>
    <w:rsid w:val="00A423DC"/>
    <w:rsid w:val="00AA120A"/>
    <w:rsid w:val="00AC5076"/>
    <w:rsid w:val="00AF1E27"/>
    <w:rsid w:val="00B0511B"/>
    <w:rsid w:val="00B42DEB"/>
    <w:rsid w:val="00B6601B"/>
    <w:rsid w:val="00B7490D"/>
    <w:rsid w:val="00B83BAA"/>
    <w:rsid w:val="00BE7159"/>
    <w:rsid w:val="00C45177"/>
    <w:rsid w:val="00CB1153"/>
    <w:rsid w:val="00D53062"/>
    <w:rsid w:val="00D82D79"/>
    <w:rsid w:val="00DC2AC3"/>
    <w:rsid w:val="00E13964"/>
    <w:rsid w:val="00E349AC"/>
    <w:rsid w:val="00E60F22"/>
    <w:rsid w:val="00F63631"/>
    <w:rsid w:val="00F8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E27"/>
    <w:pPr>
      <w:spacing w:line="276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1E27"/>
    <w:pPr>
      <w:keepNext/>
      <w:keepLines/>
      <w:numPr>
        <w:numId w:val="1"/>
      </w:numPr>
      <w:outlineLvl w:val="0"/>
    </w:pPr>
    <w:rPr>
      <w:rFonts w:eastAsia="Times New Roman"/>
      <w:b/>
      <w:bCs/>
      <w:caps/>
      <w:color w:val="00000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1E27"/>
    <w:pPr>
      <w:keepNext/>
      <w:keepLines/>
      <w:numPr>
        <w:ilvl w:val="1"/>
        <w:numId w:val="1"/>
      </w:numPr>
      <w:spacing w:before="200" w:after="240"/>
      <w:ind w:left="1134" w:hanging="567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738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38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738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738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738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738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738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1E27"/>
    <w:rPr>
      <w:rFonts w:ascii="Calibri" w:eastAsia="Times New Roman" w:hAnsi="Calibri"/>
      <w:b/>
      <w:bCs/>
      <w:caps/>
      <w:color w:val="000000"/>
      <w:sz w:val="26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AF1E27"/>
    <w:rPr>
      <w:rFonts w:ascii="Calibri" w:eastAsia="Times New Roman" w:hAnsi="Calibri"/>
      <w:b/>
      <w:bCs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58738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873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8738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8738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8738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873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873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rsid w:val="0062235D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cs="Calibri"/>
      <w:b/>
      <w:color w:val="000000"/>
      <w:sz w:val="28"/>
      <w:szCs w:val="72"/>
      <w:lang w:eastAsia="cs-CZ"/>
    </w:rPr>
  </w:style>
  <w:style w:type="character" w:customStyle="1" w:styleId="NzevChar">
    <w:name w:val="Název Char"/>
    <w:link w:val="Nzev"/>
    <w:rsid w:val="0062235D"/>
    <w:rPr>
      <w:rFonts w:cs="Calibri"/>
      <w:b/>
      <w:color w:val="000000"/>
      <w:sz w:val="28"/>
      <w:szCs w:val="72"/>
    </w:rPr>
  </w:style>
  <w:style w:type="paragraph" w:styleId="Podtitul">
    <w:name w:val="Subtitle"/>
    <w:basedOn w:val="Normln"/>
    <w:next w:val="Normln"/>
    <w:link w:val="PodtitulChar"/>
    <w:rsid w:val="0062235D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</w:pBdr>
    </w:pPr>
    <w:rPr>
      <w:rFonts w:eastAsia="Georgia" w:cs="Georgia"/>
      <w:b/>
      <w:color w:val="000000"/>
      <w:szCs w:val="48"/>
      <w:lang w:eastAsia="cs-CZ"/>
    </w:rPr>
  </w:style>
  <w:style w:type="character" w:customStyle="1" w:styleId="PodtitulChar">
    <w:name w:val="Podtitul Char"/>
    <w:link w:val="Podtitul"/>
    <w:rsid w:val="0062235D"/>
    <w:rPr>
      <w:rFonts w:eastAsia="Georgia" w:cs="Georgia"/>
      <w:b/>
      <w:color w:val="000000"/>
      <w:sz w:val="24"/>
      <w:szCs w:val="48"/>
    </w:rPr>
  </w:style>
  <w:style w:type="paragraph" w:styleId="Zpat">
    <w:name w:val="footer"/>
    <w:basedOn w:val="Normln"/>
    <w:link w:val="ZpatChar"/>
    <w:uiPriority w:val="99"/>
    <w:unhideWhenUsed/>
    <w:rsid w:val="0062235D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Pr>
      <w:rFonts w:cs="Calibri"/>
      <w:color w:val="000000"/>
      <w:lang w:eastAsia="cs-CZ"/>
    </w:rPr>
  </w:style>
  <w:style w:type="character" w:customStyle="1" w:styleId="ZpatChar">
    <w:name w:val="Zápatí Char"/>
    <w:link w:val="Zpat"/>
    <w:uiPriority w:val="99"/>
    <w:rsid w:val="0062235D"/>
    <w:rPr>
      <w:rFonts w:cs="Calibri"/>
      <w:color w:val="000000"/>
      <w:sz w:val="22"/>
      <w:szCs w:val="22"/>
    </w:rPr>
  </w:style>
  <w:style w:type="paragraph" w:styleId="Bezmezer">
    <w:name w:val="No Spacing"/>
    <w:uiPriority w:val="1"/>
    <w:qFormat/>
    <w:rsid w:val="006223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cs="Calibri"/>
      <w:color w:val="000000"/>
      <w:sz w:val="24"/>
      <w:szCs w:val="22"/>
    </w:rPr>
  </w:style>
  <w:style w:type="character" w:styleId="Hypertextovodkaz">
    <w:name w:val="Hyperlink"/>
    <w:uiPriority w:val="99"/>
    <w:unhideWhenUsed/>
    <w:rsid w:val="002620BD"/>
    <w:rPr>
      <w:rFonts w:asciiTheme="minorHAnsi" w:hAnsiTheme="minorHAnsi"/>
      <w:b w:val="0"/>
      <w:color w:val="042098"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63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3631"/>
    <w:rPr>
      <w:sz w:val="24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3631"/>
    <w:pPr>
      <w:numPr>
        <w:numId w:val="0"/>
      </w:numPr>
      <w:spacing w:before="480"/>
      <w:jc w:val="left"/>
      <w:outlineLvl w:val="9"/>
    </w:pPr>
    <w:rPr>
      <w:rFonts w:ascii="Cambria" w:hAnsi="Cambria"/>
      <w:caps w:val="0"/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6D4"/>
    <w:rPr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2620BD"/>
    <w:pPr>
      <w:tabs>
        <w:tab w:val="left" w:pos="880"/>
        <w:tab w:val="right" w:leader="dot" w:pos="9062"/>
      </w:tabs>
      <w:ind w:left="240"/>
    </w:pPr>
    <w:rPr>
      <w:noProof/>
    </w:rPr>
  </w:style>
  <w:style w:type="character" w:styleId="Sledovanodkaz">
    <w:name w:val="FollowedHyperlink"/>
    <w:basedOn w:val="Standardnpsmoodstavce"/>
    <w:uiPriority w:val="99"/>
    <w:semiHidden/>
    <w:unhideWhenUsed/>
    <w:rsid w:val="00DC2AC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1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E27"/>
    <w:pPr>
      <w:spacing w:line="276" w:lineRule="auto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1E27"/>
    <w:pPr>
      <w:keepNext/>
      <w:keepLines/>
      <w:numPr>
        <w:numId w:val="1"/>
      </w:numPr>
      <w:outlineLvl w:val="0"/>
    </w:pPr>
    <w:rPr>
      <w:rFonts w:eastAsia="Times New Roman"/>
      <w:b/>
      <w:bCs/>
      <w:caps/>
      <w:color w:val="000000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1E27"/>
    <w:pPr>
      <w:keepNext/>
      <w:keepLines/>
      <w:numPr>
        <w:ilvl w:val="1"/>
        <w:numId w:val="1"/>
      </w:numPr>
      <w:spacing w:before="200" w:after="240"/>
      <w:ind w:left="1134" w:hanging="567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738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38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738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738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738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738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738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1E27"/>
    <w:rPr>
      <w:rFonts w:ascii="Calibri" w:eastAsia="Times New Roman" w:hAnsi="Calibri"/>
      <w:b/>
      <w:bCs/>
      <w:caps/>
      <w:color w:val="000000"/>
      <w:sz w:val="26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AF1E27"/>
    <w:rPr>
      <w:rFonts w:ascii="Calibri" w:eastAsia="Times New Roman" w:hAnsi="Calibri"/>
      <w:b/>
      <w:bCs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58738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5873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8738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8738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58738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5873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873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rsid w:val="0062235D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cs="Calibri"/>
      <w:b/>
      <w:color w:val="000000"/>
      <w:sz w:val="28"/>
      <w:szCs w:val="72"/>
      <w:lang w:eastAsia="cs-CZ"/>
    </w:rPr>
  </w:style>
  <w:style w:type="character" w:customStyle="1" w:styleId="NzevChar">
    <w:name w:val="Název Char"/>
    <w:link w:val="Nzev"/>
    <w:rsid w:val="0062235D"/>
    <w:rPr>
      <w:rFonts w:cs="Calibri"/>
      <w:b/>
      <w:color w:val="000000"/>
      <w:sz w:val="28"/>
      <w:szCs w:val="72"/>
    </w:rPr>
  </w:style>
  <w:style w:type="paragraph" w:styleId="Podtitul">
    <w:name w:val="Subtitle"/>
    <w:basedOn w:val="Normln"/>
    <w:next w:val="Normln"/>
    <w:link w:val="PodtitulChar"/>
    <w:rsid w:val="0062235D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</w:pBdr>
    </w:pPr>
    <w:rPr>
      <w:rFonts w:eastAsia="Georgia" w:cs="Georgia"/>
      <w:b/>
      <w:color w:val="000000"/>
      <w:szCs w:val="48"/>
      <w:lang w:eastAsia="cs-CZ"/>
    </w:rPr>
  </w:style>
  <w:style w:type="character" w:customStyle="1" w:styleId="PodtitulChar">
    <w:name w:val="Podtitul Char"/>
    <w:link w:val="Podtitul"/>
    <w:rsid w:val="0062235D"/>
    <w:rPr>
      <w:rFonts w:eastAsia="Georgia" w:cs="Georgia"/>
      <w:b/>
      <w:color w:val="000000"/>
      <w:sz w:val="24"/>
      <w:szCs w:val="48"/>
    </w:rPr>
  </w:style>
  <w:style w:type="paragraph" w:styleId="Zpat">
    <w:name w:val="footer"/>
    <w:basedOn w:val="Normln"/>
    <w:link w:val="ZpatChar"/>
    <w:uiPriority w:val="99"/>
    <w:unhideWhenUsed/>
    <w:rsid w:val="0062235D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Pr>
      <w:rFonts w:cs="Calibri"/>
      <w:color w:val="000000"/>
      <w:lang w:eastAsia="cs-CZ"/>
    </w:rPr>
  </w:style>
  <w:style w:type="character" w:customStyle="1" w:styleId="ZpatChar">
    <w:name w:val="Zápatí Char"/>
    <w:link w:val="Zpat"/>
    <w:uiPriority w:val="99"/>
    <w:rsid w:val="0062235D"/>
    <w:rPr>
      <w:rFonts w:cs="Calibri"/>
      <w:color w:val="000000"/>
      <w:sz w:val="22"/>
      <w:szCs w:val="22"/>
    </w:rPr>
  </w:style>
  <w:style w:type="paragraph" w:styleId="Bezmezer">
    <w:name w:val="No Spacing"/>
    <w:uiPriority w:val="1"/>
    <w:qFormat/>
    <w:rsid w:val="006223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cs="Calibri"/>
      <w:color w:val="000000"/>
      <w:sz w:val="24"/>
      <w:szCs w:val="22"/>
    </w:rPr>
  </w:style>
  <w:style w:type="character" w:styleId="Hypertextovodkaz">
    <w:name w:val="Hyperlink"/>
    <w:uiPriority w:val="99"/>
    <w:unhideWhenUsed/>
    <w:rsid w:val="002620BD"/>
    <w:rPr>
      <w:rFonts w:asciiTheme="minorHAnsi" w:hAnsiTheme="minorHAnsi"/>
      <w:b w:val="0"/>
      <w:color w:val="042098"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F63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3631"/>
    <w:rPr>
      <w:sz w:val="24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3631"/>
    <w:pPr>
      <w:numPr>
        <w:numId w:val="0"/>
      </w:numPr>
      <w:spacing w:before="480"/>
      <w:jc w:val="left"/>
      <w:outlineLvl w:val="9"/>
    </w:pPr>
    <w:rPr>
      <w:rFonts w:ascii="Cambria" w:hAnsi="Cambria"/>
      <w:caps w:val="0"/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6D4"/>
    <w:rPr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2620BD"/>
    <w:pPr>
      <w:tabs>
        <w:tab w:val="left" w:pos="880"/>
        <w:tab w:val="right" w:leader="dot" w:pos="9062"/>
      </w:tabs>
      <w:ind w:left="240"/>
    </w:pPr>
    <w:rPr>
      <w:noProof/>
    </w:rPr>
  </w:style>
  <w:style w:type="character" w:styleId="Sledovanodkaz">
    <w:name w:val="FollowedHyperlink"/>
    <w:basedOn w:val="Standardnpsmoodstavce"/>
    <w:uiPriority w:val="99"/>
    <w:semiHidden/>
    <w:unhideWhenUsed/>
    <w:rsid w:val="00DC2AC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1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mekus.cz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emeku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mek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0CFE-7E2A-4F41-8F64-4D759268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3758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d1amond</dc:creator>
  <cp:lastModifiedBy>lenovo</cp:lastModifiedBy>
  <cp:revision>2</cp:revision>
  <cp:lastPrinted>2017-09-17T13:31:00Z</cp:lastPrinted>
  <dcterms:created xsi:type="dcterms:W3CDTF">2022-02-13T19:24:00Z</dcterms:created>
  <dcterms:modified xsi:type="dcterms:W3CDTF">2022-02-13T19:24:00Z</dcterms:modified>
</cp:coreProperties>
</file>